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14" w:rsidRPr="00FF48A5" w:rsidRDefault="00801E14" w:rsidP="00801E1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FF48A5">
        <w:rPr>
          <w:rFonts w:eastAsia="Calibri"/>
          <w:b/>
        </w:rPr>
        <w:t>Казахский национальный университет им. аль-Фараби</w:t>
      </w:r>
    </w:p>
    <w:p w:rsidR="00801E14" w:rsidRPr="00FF48A5" w:rsidRDefault="00801E14" w:rsidP="00801E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Факультет Философии и Политологии</w:t>
      </w:r>
    </w:p>
    <w:p w:rsidR="00801E14" w:rsidRPr="00FF48A5" w:rsidRDefault="00801E14" w:rsidP="00801E14">
      <w:pPr>
        <w:jc w:val="center"/>
        <w:rPr>
          <w:b/>
          <w:bCs/>
        </w:rPr>
      </w:pPr>
      <w:r w:rsidRPr="00FF48A5">
        <w:rPr>
          <w:rFonts w:eastAsia="Calibri"/>
          <w:b/>
          <w:bCs/>
        </w:rPr>
        <w:t>Образовательная программа специальности «7МО31</w:t>
      </w:r>
      <w:r w:rsidRPr="00FF48A5">
        <w:rPr>
          <w:b/>
          <w:bCs/>
          <w:color w:val="000000"/>
          <w:shd w:val="clear" w:color="auto" w:fill="F1F1F1"/>
        </w:rPr>
        <w:t xml:space="preserve"> – Психология (клиническая, детская)</w:t>
      </w:r>
      <w:r w:rsidRPr="00FF48A5">
        <w:rPr>
          <w:rFonts w:eastAsia="Calibri"/>
          <w:b/>
          <w:bCs/>
        </w:rPr>
        <w:t>».</w:t>
      </w:r>
    </w:p>
    <w:p w:rsidR="00801E14" w:rsidRPr="00FF48A5" w:rsidRDefault="00801E14" w:rsidP="00801E14"/>
    <w:p w:rsidR="00801E14" w:rsidRPr="00FF48A5" w:rsidRDefault="00801E14" w:rsidP="00801E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СИЛЛАБУС</w:t>
      </w:r>
    </w:p>
    <w:p w:rsidR="00801E14" w:rsidRPr="00FF48A5" w:rsidRDefault="00371B5E" w:rsidP="00801E14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b/>
          <w:bCs/>
          <w:lang w:val="en-US"/>
        </w:rPr>
        <w:t>TAMP</w:t>
      </w:r>
      <w:r w:rsidR="00801E14" w:rsidRPr="00B47612">
        <w:rPr>
          <w:b/>
          <w:bCs/>
        </w:rPr>
        <w:t xml:space="preserve"> 5303</w:t>
      </w:r>
      <w:r w:rsidR="00801E14">
        <w:rPr>
          <w:b/>
          <w:bCs/>
        </w:rPr>
        <w:t xml:space="preserve"> </w:t>
      </w:r>
      <w:r w:rsidRPr="00371B5E">
        <w:rPr>
          <w:b/>
          <w:lang w:val="kk-KZ"/>
        </w:rPr>
        <w:t>Теоретико-прикладные аспекты нейропсихологии и психосоматики</w:t>
      </w:r>
      <w:r w:rsidRPr="00371B5E">
        <w:rPr>
          <w:rFonts w:eastAsia="Calibri"/>
          <w:b/>
          <w:lang w:val="kk-KZ"/>
        </w:rPr>
        <w:t xml:space="preserve"> </w:t>
      </w:r>
      <w:r w:rsidR="00437C0A">
        <w:rPr>
          <w:rFonts w:eastAsia="Calibri"/>
          <w:b/>
        </w:rPr>
        <w:t>Весенний семестр 2021-2022</w:t>
      </w:r>
      <w:r w:rsidR="00801E14" w:rsidRPr="00FF48A5">
        <w:rPr>
          <w:rFonts w:eastAsia="Calibri"/>
          <w:b/>
        </w:rPr>
        <w:t xml:space="preserve"> уч. год </w:t>
      </w:r>
    </w:p>
    <w:p w:rsidR="00E0738A" w:rsidRDefault="00E0738A" w:rsidP="00E0738A">
      <w:pPr>
        <w:contextualSpacing/>
        <w:rPr>
          <w:b/>
        </w:rPr>
      </w:pPr>
    </w:p>
    <w:tbl>
      <w:tblPr>
        <w:tblW w:w="106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985"/>
        <w:gridCol w:w="28"/>
        <w:gridCol w:w="1843"/>
        <w:gridCol w:w="992"/>
        <w:gridCol w:w="851"/>
        <w:gridCol w:w="738"/>
        <w:gridCol w:w="680"/>
        <w:gridCol w:w="709"/>
        <w:gridCol w:w="850"/>
        <w:gridCol w:w="1701"/>
        <w:gridCol w:w="139"/>
      </w:tblGrid>
      <w:tr w:rsidR="00801E14" w:rsidRPr="00FF48A5" w:rsidTr="00801E14">
        <w:trPr>
          <w:gridBefore w:val="1"/>
          <w:wBefore w:w="113" w:type="dxa"/>
          <w:trHeight w:val="265"/>
        </w:trPr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(СРС)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Кол-во кредитов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801E14" w:rsidRPr="00FF48A5" w:rsidTr="00801E14">
        <w:trPr>
          <w:gridBefore w:val="1"/>
          <w:wBefore w:w="113" w:type="dxa"/>
          <w:trHeight w:val="265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1621F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1621FE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1621F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Лекции (Л)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1621FE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1621FE">
            <w:pPr>
              <w:rPr>
                <w:b/>
              </w:rPr>
            </w:pP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pStyle w:val="12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48A5">
              <w:rPr>
                <w:b/>
                <w:bCs/>
                <w:color w:val="000000"/>
                <w:sz w:val="24"/>
                <w:szCs w:val="24"/>
                <w:lang w:val="en-US"/>
              </w:rPr>
              <w:t>PR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7</w:t>
            </w: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Академическая информация о курсе</w:t>
            </w: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pStyle w:val="12"/>
              <w:rPr>
                <w:b/>
                <w:sz w:val="24"/>
                <w:szCs w:val="24"/>
              </w:rPr>
            </w:pPr>
            <w:r w:rsidRPr="00FF48A5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Типы семинарских/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Кол-во СРС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Форма итогового контроля</w:t>
            </w: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pStyle w:val="12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Онлайн /</w:t>
            </w:r>
          </w:p>
          <w:p w:rsidR="00801E14" w:rsidRPr="00FF48A5" w:rsidRDefault="00801E14" w:rsidP="001621FE">
            <w:pPr>
              <w:pStyle w:val="12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</w:pPr>
            <w:r w:rsidRPr="00FF48A5">
              <w:t>БД</w:t>
            </w:r>
          </w:p>
          <w:p w:rsidR="00801E14" w:rsidRPr="00FF48A5" w:rsidRDefault="00801E14" w:rsidP="001621FE">
            <w:pPr>
              <w:autoSpaceDE w:val="0"/>
              <w:autoSpaceDN w:val="0"/>
              <w:adjustRightInd w:val="0"/>
            </w:pPr>
            <w:r w:rsidRPr="00FF48A5">
              <w:t xml:space="preserve">Теоретический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  <w:r w:rsidRPr="00FF48A5">
              <w:t xml:space="preserve">Обзорная, информационная, проблемная </w:t>
            </w:r>
          </w:p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  <w:r w:rsidRPr="00FF48A5">
              <w:t>лекция, лекция-конференция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  <w:r w:rsidRPr="00FF48A5">
              <w:t xml:space="preserve">Семинар-обсуждение, дискуссия, </w:t>
            </w:r>
          </w:p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  <w:r w:rsidRPr="00FF48A5">
              <w:t>проблемный семинар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  <w:r w:rsidRPr="00FF48A5">
              <w:t>Тестирование</w:t>
            </w:r>
          </w:p>
        </w:tc>
      </w:tr>
      <w:tr w:rsidR="00801E14" w:rsidRPr="00FF48A5" w:rsidTr="00801E14">
        <w:trPr>
          <w:gridBefore w:val="1"/>
          <w:wBefore w:w="113" w:type="dxa"/>
          <w:trHeight w:val="214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Лектор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jc w:val="both"/>
            </w:pPr>
            <w:r>
              <w:t>Хусаинова И.Р.</w:t>
            </w: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F48A5">
              <w:rPr>
                <w:b/>
                <w:lang w:val="en-US"/>
              </w:rPr>
              <w:t>e-mail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1621FE" w:rsidP="001621FE">
            <w:pPr>
              <w:jc w:val="both"/>
            </w:pPr>
            <w:hyperlink r:id="rId8" w:history="1">
              <w:r w:rsidR="00801E14" w:rsidRPr="002C322B">
                <w:rPr>
                  <w:rStyle w:val="a8"/>
                  <w:lang w:val="en-US"/>
                </w:rPr>
                <w:t>ilmirax@mail.ru</w:t>
              </w:r>
            </w:hyperlink>
            <w:r w:rsidR="00801E14" w:rsidRPr="00FF48A5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1621FE"/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Телефоны 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B47612" w:rsidRDefault="00801E14" w:rsidP="001621FE">
            <w:pPr>
              <w:jc w:val="both"/>
              <w:rPr>
                <w:lang w:val="en-US"/>
              </w:rPr>
            </w:pPr>
            <w:r w:rsidRPr="00FF48A5">
              <w:t>+7 701</w:t>
            </w:r>
            <w:r>
              <w:t xml:space="preserve"> 999 </w:t>
            </w:r>
            <w:r>
              <w:rPr>
                <w:lang w:val="en-US"/>
              </w:rPr>
              <w:t>09 79</w:t>
            </w:r>
          </w:p>
        </w:tc>
        <w:tc>
          <w:tcPr>
            <w:tcW w:w="26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</w:p>
        </w:tc>
      </w:tr>
      <w:tr w:rsidR="00801E14" w:rsidRPr="00FF48A5" w:rsidTr="001621FE">
        <w:trPr>
          <w:gridBefore w:val="1"/>
          <w:wBefore w:w="113" w:type="dxa"/>
        </w:trPr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jc w:val="center"/>
            </w:pPr>
            <w:r w:rsidRPr="00FF48A5">
              <w:rPr>
                <w:b/>
              </w:rPr>
              <w:t>Академическая презентация курса</w:t>
            </w:r>
          </w:p>
        </w:tc>
      </w:tr>
      <w:tr w:rsidR="00801E14" w:rsidRPr="00FF48A5" w:rsidTr="00E81D8F">
        <w:trPr>
          <w:gridAfter w:val="1"/>
          <w:wAfter w:w="139" w:type="dxa"/>
        </w:trPr>
        <w:tc>
          <w:tcPr>
            <w:tcW w:w="2098" w:type="dxa"/>
            <w:gridSpan w:val="2"/>
            <w:shd w:val="clear" w:color="auto" w:fill="auto"/>
          </w:tcPr>
          <w:p w:rsidR="00801E14" w:rsidRPr="00FF48A5" w:rsidRDefault="00801E14" w:rsidP="001621FE">
            <w:pPr>
              <w:jc w:val="center"/>
              <w:rPr>
                <w:b/>
              </w:rPr>
            </w:pPr>
            <w:r w:rsidRPr="00FF48A5">
              <w:rPr>
                <w:b/>
              </w:rPr>
              <w:t>Цель дисциплины</w:t>
            </w:r>
          </w:p>
        </w:tc>
        <w:tc>
          <w:tcPr>
            <w:tcW w:w="4452" w:type="dxa"/>
            <w:gridSpan w:val="5"/>
            <w:shd w:val="clear" w:color="auto" w:fill="auto"/>
          </w:tcPr>
          <w:p w:rsidR="00801E14" w:rsidRPr="00FF48A5" w:rsidRDefault="00801E14" w:rsidP="001621FE">
            <w:pPr>
              <w:jc w:val="center"/>
              <w:rPr>
                <w:lang w:val="kk-KZ" w:eastAsia="ar-SA"/>
              </w:rPr>
            </w:pPr>
            <w:r w:rsidRPr="00FF48A5">
              <w:rPr>
                <w:b/>
              </w:rPr>
              <w:t>Ожидаемые результаты обучения (РО)</w:t>
            </w:r>
            <w:r w:rsidRPr="00FF48A5">
              <w:rPr>
                <w:lang w:val="kk-KZ" w:eastAsia="ar-SA"/>
              </w:rPr>
              <w:t xml:space="preserve"> </w:t>
            </w:r>
          </w:p>
          <w:p w:rsidR="00801E14" w:rsidRPr="00FF48A5" w:rsidRDefault="00801E14" w:rsidP="001621FE">
            <w:pPr>
              <w:jc w:val="center"/>
              <w:rPr>
                <w:b/>
              </w:rPr>
            </w:pPr>
            <w:r w:rsidRPr="00FF48A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801E14" w:rsidRPr="00FF48A5" w:rsidRDefault="00801E14" w:rsidP="001621FE">
            <w:pPr>
              <w:jc w:val="center"/>
              <w:rPr>
                <w:b/>
              </w:rPr>
            </w:pPr>
            <w:r w:rsidRPr="00FF48A5">
              <w:rPr>
                <w:b/>
              </w:rPr>
              <w:t xml:space="preserve">Индикаторы достижения РО (ИД) </w:t>
            </w:r>
          </w:p>
          <w:p w:rsidR="00801E14" w:rsidRPr="00FF48A5" w:rsidRDefault="00801E14" w:rsidP="001621FE">
            <w:pPr>
              <w:jc w:val="center"/>
              <w:rPr>
                <w:b/>
              </w:rPr>
            </w:pPr>
            <w:r w:rsidRPr="00FF48A5">
              <w:t>(на каждый РО не менее 2-х индикаторов)</w:t>
            </w:r>
          </w:p>
        </w:tc>
      </w:tr>
      <w:tr w:rsidR="00801E14" w:rsidRPr="00FF48A5" w:rsidTr="00E81D8F">
        <w:trPr>
          <w:gridAfter w:val="1"/>
          <w:wAfter w:w="139" w:type="dxa"/>
          <w:trHeight w:val="165"/>
        </w:trPr>
        <w:tc>
          <w:tcPr>
            <w:tcW w:w="2098" w:type="dxa"/>
            <w:gridSpan w:val="2"/>
            <w:vMerge w:val="restart"/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Формирование </w:t>
            </w:r>
          </w:p>
          <w:p w:rsidR="00F871FF" w:rsidRDefault="00801E14" w:rsidP="001621FE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у студентов </w:t>
            </w:r>
          </w:p>
          <w:p w:rsidR="00F871FF" w:rsidRDefault="00801E14" w:rsidP="001621FE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понимания </w:t>
            </w:r>
            <w:r w:rsidR="00E81D8F">
              <w:t xml:space="preserve">теоретических </w:t>
            </w:r>
          </w:p>
          <w:p w:rsidR="00F871FF" w:rsidRDefault="00E81D8F" w:rsidP="001621FE">
            <w:pPr>
              <w:autoSpaceDE w:val="0"/>
              <w:autoSpaceDN w:val="0"/>
              <w:adjustRightInd w:val="0"/>
              <w:ind w:right="-709"/>
            </w:pPr>
            <w:r>
              <w:t>основ, методов нейропсихологии, знаний</w:t>
            </w:r>
          </w:p>
          <w:p w:rsidR="00F871FF" w:rsidRDefault="00E81D8F" w:rsidP="001621FE">
            <w:pPr>
              <w:autoSpaceDE w:val="0"/>
              <w:autoSpaceDN w:val="0"/>
              <w:adjustRightInd w:val="0"/>
              <w:ind w:right="-709"/>
            </w:pPr>
            <w:r>
              <w:t xml:space="preserve"> об</w:t>
            </w:r>
            <w:r w:rsidR="00F871FF">
              <w:t xml:space="preserve"> </w:t>
            </w:r>
            <w:r>
              <w:t xml:space="preserve">основных нейропсихологических синдромах </w:t>
            </w:r>
          </w:p>
          <w:p w:rsidR="00F871FF" w:rsidRDefault="00E81D8F" w:rsidP="001621FE">
            <w:pPr>
              <w:autoSpaceDE w:val="0"/>
              <w:autoSpaceDN w:val="0"/>
              <w:adjustRightInd w:val="0"/>
              <w:ind w:right="-709"/>
            </w:pPr>
            <w:r>
              <w:t xml:space="preserve">нарушений </w:t>
            </w:r>
          </w:p>
          <w:p w:rsidR="00F871FF" w:rsidRDefault="00E81D8F" w:rsidP="001621FE">
            <w:pPr>
              <w:autoSpaceDE w:val="0"/>
              <w:autoSpaceDN w:val="0"/>
              <w:adjustRightInd w:val="0"/>
              <w:ind w:right="-709"/>
            </w:pPr>
            <w:r>
              <w:t xml:space="preserve">высших психических функций и </w:t>
            </w:r>
          </w:p>
          <w:p w:rsidR="00F871FF" w:rsidRDefault="00E81D8F" w:rsidP="001621FE">
            <w:pPr>
              <w:autoSpaceDE w:val="0"/>
              <w:autoSpaceDN w:val="0"/>
              <w:adjustRightInd w:val="0"/>
              <w:ind w:right="-709"/>
              <w:rPr>
                <w:rFonts w:eastAsia="Calibri"/>
                <w:bCs/>
                <w:lang w:eastAsia="en-US"/>
              </w:rPr>
            </w:pPr>
            <w:r>
              <w:t xml:space="preserve">лежащих в основе этих синдромов поврежденных нейропсихологических </w:t>
            </w:r>
            <w:r>
              <w:lastRenderedPageBreak/>
              <w:t>факторах, а также</w:t>
            </w:r>
            <w:r>
              <w:cr/>
            </w:r>
            <w:r>
              <w:rPr>
                <w:rFonts w:eastAsia="Calibri"/>
                <w:bCs/>
                <w:lang w:eastAsia="en-US"/>
              </w:rPr>
              <w:t xml:space="preserve"> знаниями </w:t>
            </w:r>
            <w:r w:rsidRPr="00E81D8F">
              <w:rPr>
                <w:rFonts w:eastAsia="Calibri"/>
                <w:bCs/>
                <w:lang w:eastAsia="en-US"/>
              </w:rPr>
              <w:t xml:space="preserve">психосоматических расстройствах, </w:t>
            </w:r>
          </w:p>
          <w:p w:rsidR="00F871FF" w:rsidRDefault="00E81D8F" w:rsidP="001621FE">
            <w:pPr>
              <w:autoSpaceDE w:val="0"/>
              <w:autoSpaceDN w:val="0"/>
              <w:adjustRightInd w:val="0"/>
              <w:ind w:right="-709"/>
              <w:rPr>
                <w:rFonts w:eastAsia="Calibri"/>
                <w:bCs/>
                <w:lang w:eastAsia="en-US"/>
              </w:rPr>
            </w:pPr>
            <w:r w:rsidRPr="00E81D8F">
              <w:rPr>
                <w:rFonts w:eastAsia="Calibri"/>
                <w:bCs/>
                <w:lang w:eastAsia="en-US"/>
              </w:rPr>
              <w:t xml:space="preserve">факторах их возникновения, психологических воздействиях, направленных на оптимизацию состояния, имеющих их людей, в т.ч. детей и </w:t>
            </w:r>
          </w:p>
          <w:p w:rsidR="00801E14" w:rsidRPr="00E81D8F" w:rsidRDefault="00E81D8F" w:rsidP="001621FE">
            <w:pPr>
              <w:autoSpaceDE w:val="0"/>
              <w:autoSpaceDN w:val="0"/>
              <w:adjustRightInd w:val="0"/>
              <w:ind w:right="-709"/>
            </w:pPr>
            <w:r w:rsidRPr="00E81D8F">
              <w:rPr>
                <w:rFonts w:eastAsia="Calibri"/>
                <w:bCs/>
                <w:lang w:eastAsia="en-US"/>
              </w:rPr>
              <w:t>подростков.</w:t>
            </w:r>
          </w:p>
          <w:p w:rsidR="00801E14" w:rsidRPr="00FF48A5" w:rsidRDefault="00801E14" w:rsidP="001621FE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52" w:type="dxa"/>
            <w:gridSpan w:val="5"/>
            <w:shd w:val="clear" w:color="auto" w:fill="auto"/>
          </w:tcPr>
          <w:p w:rsidR="00670B09" w:rsidRPr="00670B09" w:rsidRDefault="00670B09" w:rsidP="00670B09">
            <w:pPr>
              <w:rPr>
                <w:bCs/>
              </w:rPr>
            </w:pPr>
            <w:r w:rsidRPr="00670B09">
              <w:rPr>
                <w:bCs/>
              </w:rPr>
              <w:lastRenderedPageBreak/>
              <w:t>РО 1 (когн) –.  Сформировать  представление  основ</w:t>
            </w:r>
          </w:p>
          <w:p w:rsidR="00801E14" w:rsidRPr="00FF48A5" w:rsidRDefault="00670B09" w:rsidP="00670B09">
            <w:pPr>
              <w:jc w:val="both"/>
              <w:rPr>
                <w:bCs/>
                <w:highlight w:val="yellow"/>
              </w:rPr>
            </w:pPr>
            <w:r w:rsidRPr="00670B09">
              <w:rPr>
                <w:bCs/>
              </w:rPr>
              <w:t>клинической нейропсихологии</w:t>
            </w:r>
            <w:r>
              <w:rPr>
                <w:bCs/>
              </w:rPr>
              <w:t xml:space="preserve"> и психосоматики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670B09" w:rsidRPr="00670B09" w:rsidRDefault="00670B09" w:rsidP="00670B09">
            <w:pPr>
              <w:jc w:val="both"/>
              <w:rPr>
                <w:bCs/>
              </w:rPr>
            </w:pPr>
            <w:r w:rsidRPr="00670B09">
              <w:rPr>
                <w:bCs/>
              </w:rPr>
              <w:t>ИД 1.1 – описать понятийный аппарат клинической нейропсихологии.</w:t>
            </w:r>
          </w:p>
          <w:p w:rsidR="00801E14" w:rsidRDefault="00670B09" w:rsidP="00670B09">
            <w:pPr>
              <w:jc w:val="both"/>
              <w:rPr>
                <w:bCs/>
              </w:rPr>
            </w:pPr>
            <w:r w:rsidRPr="00670B09">
              <w:rPr>
                <w:bCs/>
              </w:rPr>
              <w:t>ИД 1.2 – применять нейропсихологический синдромный анализ нарушений высших психических функций</w:t>
            </w:r>
          </w:p>
          <w:p w:rsidR="001621FE" w:rsidRPr="001621FE" w:rsidRDefault="00670B09" w:rsidP="001621FE">
            <w:pPr>
              <w:jc w:val="both"/>
              <w:rPr>
                <w:bCs/>
              </w:rPr>
            </w:pPr>
            <w:r w:rsidRPr="00670B09">
              <w:rPr>
                <w:bCs/>
                <w:highlight w:val="yellow"/>
              </w:rPr>
              <w:t>ИД 1.3 -</w:t>
            </w:r>
            <w:r>
              <w:rPr>
                <w:bCs/>
              </w:rPr>
              <w:t xml:space="preserve"> </w:t>
            </w:r>
            <w:r w:rsidR="001621FE" w:rsidRPr="001621FE">
              <w:rPr>
                <w:bCs/>
              </w:rPr>
              <w:t>основных подходах, объясняющих</w:t>
            </w:r>
          </w:p>
          <w:p w:rsidR="00670B09" w:rsidRPr="00B95192" w:rsidRDefault="001621FE" w:rsidP="001621FE">
            <w:pPr>
              <w:jc w:val="both"/>
              <w:rPr>
                <w:color w:val="000000"/>
              </w:rPr>
            </w:pPr>
            <w:r w:rsidRPr="001621FE">
              <w:rPr>
                <w:bCs/>
              </w:rPr>
              <w:t>возникновение психосоматических расстройств.</w:t>
            </w:r>
          </w:p>
        </w:tc>
      </w:tr>
      <w:tr w:rsidR="00801E14" w:rsidRPr="00FF48A5" w:rsidTr="00E81D8F">
        <w:trPr>
          <w:gridAfter w:val="1"/>
          <w:wAfter w:w="139" w:type="dxa"/>
        </w:trPr>
        <w:tc>
          <w:tcPr>
            <w:tcW w:w="2098" w:type="dxa"/>
            <w:gridSpan w:val="2"/>
            <w:vMerge/>
            <w:shd w:val="clear" w:color="auto" w:fill="auto"/>
          </w:tcPr>
          <w:p w:rsidR="00801E14" w:rsidRPr="00FF48A5" w:rsidRDefault="00801E14" w:rsidP="001621F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452" w:type="dxa"/>
            <w:gridSpan w:val="5"/>
            <w:shd w:val="clear" w:color="auto" w:fill="auto"/>
          </w:tcPr>
          <w:p w:rsidR="00670B09" w:rsidRPr="00670B09" w:rsidRDefault="00670B09" w:rsidP="00670B09">
            <w:pPr>
              <w:jc w:val="both"/>
              <w:rPr>
                <w:lang w:val="kk-KZ" w:eastAsia="ar-SA"/>
              </w:rPr>
            </w:pPr>
            <w:r w:rsidRPr="00670B09">
              <w:rPr>
                <w:lang w:val="kk-KZ" w:eastAsia="ar-SA"/>
              </w:rPr>
              <w:t>РО 2 (функ) – Оперировать основными методами нейропсихологического</w:t>
            </w:r>
          </w:p>
          <w:p w:rsidR="00801E14" w:rsidRPr="00FF48A5" w:rsidRDefault="00670B09" w:rsidP="00670B09">
            <w:pPr>
              <w:jc w:val="both"/>
              <w:rPr>
                <w:rFonts w:eastAsia="Calibri"/>
                <w:lang w:eastAsia="en-US"/>
              </w:rPr>
            </w:pPr>
            <w:r w:rsidRPr="00670B09">
              <w:rPr>
                <w:lang w:val="kk-KZ" w:eastAsia="ar-SA"/>
              </w:rPr>
              <w:t>исследования</w:t>
            </w:r>
          </w:p>
          <w:p w:rsidR="00801E14" w:rsidRPr="00FF48A5" w:rsidRDefault="00801E14" w:rsidP="001621FE">
            <w:pPr>
              <w:jc w:val="both"/>
              <w:rPr>
                <w:lang w:val="kk-KZ" w:eastAsia="ar-SA"/>
              </w:rPr>
            </w:pPr>
          </w:p>
          <w:p w:rsidR="00801E14" w:rsidRPr="00FF48A5" w:rsidRDefault="00801E14" w:rsidP="001621FE">
            <w:pPr>
              <w:jc w:val="both"/>
              <w:rPr>
                <w:lang w:val="kk-KZ" w:eastAsia="ar-SA"/>
              </w:rPr>
            </w:pPr>
          </w:p>
        </w:tc>
        <w:tc>
          <w:tcPr>
            <w:tcW w:w="3940" w:type="dxa"/>
            <w:gridSpan w:val="4"/>
            <w:shd w:val="clear" w:color="auto" w:fill="auto"/>
          </w:tcPr>
          <w:p w:rsidR="00670B09" w:rsidRPr="00670B09" w:rsidRDefault="00670B09" w:rsidP="00670B09">
            <w:pPr>
              <w:jc w:val="both"/>
              <w:rPr>
                <w:bCs/>
              </w:rPr>
            </w:pPr>
            <w:r w:rsidRPr="00670B09">
              <w:rPr>
                <w:bCs/>
              </w:rPr>
              <w:t>ИД 2.1 – объяснять механизмы формирования высших психических функций в условиях</w:t>
            </w:r>
          </w:p>
          <w:p w:rsidR="00670B09" w:rsidRPr="00670B09" w:rsidRDefault="00670B09" w:rsidP="00670B09">
            <w:pPr>
              <w:jc w:val="both"/>
              <w:rPr>
                <w:bCs/>
              </w:rPr>
            </w:pPr>
            <w:r w:rsidRPr="00670B09">
              <w:rPr>
                <w:bCs/>
              </w:rPr>
              <w:t>нормального и патологического развития мозга.</w:t>
            </w:r>
          </w:p>
          <w:p w:rsidR="00670B09" w:rsidRPr="00670B09" w:rsidRDefault="00670B09" w:rsidP="00670B09">
            <w:pPr>
              <w:jc w:val="both"/>
              <w:rPr>
                <w:bCs/>
              </w:rPr>
            </w:pPr>
            <w:r w:rsidRPr="00670B09">
              <w:rPr>
                <w:bCs/>
              </w:rPr>
              <w:t xml:space="preserve">ИД 2.2 – определять качественные </w:t>
            </w:r>
            <w:r w:rsidRPr="00670B09">
              <w:rPr>
                <w:bCs/>
              </w:rPr>
              <w:lastRenderedPageBreak/>
              <w:t>и количественные оценки нарушений высших психических функций.</w:t>
            </w:r>
          </w:p>
          <w:p w:rsidR="00801E14" w:rsidRPr="00B95192" w:rsidRDefault="00670B09" w:rsidP="00670B09">
            <w:pPr>
              <w:jc w:val="both"/>
              <w:rPr>
                <w:highlight w:val="yellow"/>
                <w:lang w:eastAsia="ar-SA"/>
              </w:rPr>
            </w:pPr>
            <w:r w:rsidRPr="00670B09">
              <w:rPr>
                <w:bCs/>
              </w:rPr>
              <w:t>ИД 2.3 – использовать современных батарей нейропсихологических методик.</w:t>
            </w:r>
          </w:p>
        </w:tc>
      </w:tr>
      <w:tr w:rsidR="00801E14" w:rsidRPr="00FF48A5" w:rsidTr="00E81D8F">
        <w:trPr>
          <w:gridAfter w:val="1"/>
          <w:wAfter w:w="139" w:type="dxa"/>
          <w:trHeight w:val="257"/>
        </w:trPr>
        <w:tc>
          <w:tcPr>
            <w:tcW w:w="2098" w:type="dxa"/>
            <w:gridSpan w:val="2"/>
            <w:vMerge/>
            <w:shd w:val="clear" w:color="auto" w:fill="auto"/>
          </w:tcPr>
          <w:p w:rsidR="00801E14" w:rsidRPr="00FF48A5" w:rsidRDefault="00801E14" w:rsidP="001621F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452" w:type="dxa"/>
            <w:gridSpan w:val="5"/>
            <w:shd w:val="clear" w:color="auto" w:fill="auto"/>
          </w:tcPr>
          <w:p w:rsidR="00801E14" w:rsidRPr="00FF48A5" w:rsidRDefault="00670B09" w:rsidP="001621FE">
            <w:pPr>
              <w:jc w:val="both"/>
              <w:rPr>
                <w:highlight w:val="yellow"/>
                <w:lang w:eastAsia="ar-SA"/>
              </w:rPr>
            </w:pPr>
            <w:r w:rsidRPr="00670B09">
              <w:rPr>
                <w:lang w:val="kk-KZ" w:eastAsia="ar-SA"/>
              </w:rPr>
              <w:t>РО 3 (Функ) – Описывать синдромный анализ нарушений высших психических функций.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670B09" w:rsidRPr="00670B09" w:rsidRDefault="00670B09" w:rsidP="00670B09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 w:rsidRPr="00670B09">
              <w:rPr>
                <w:bCs/>
              </w:rPr>
              <w:t>ИД 3.1 – анализировать основные нейропсихологические синдромы</w:t>
            </w:r>
          </w:p>
          <w:p w:rsidR="00670B09" w:rsidRPr="00670B09" w:rsidRDefault="00670B09" w:rsidP="00670B09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 w:rsidRPr="00670B09">
              <w:rPr>
                <w:bCs/>
              </w:rPr>
              <w:t>ИД 3.2 – охарактеризовать качественную</w:t>
            </w:r>
          </w:p>
          <w:p w:rsidR="00670B09" w:rsidRPr="00670B09" w:rsidRDefault="00670B09" w:rsidP="00670B09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 w:rsidRPr="00670B09">
              <w:rPr>
                <w:bCs/>
              </w:rPr>
              <w:t>квалификацию локального поражения мозга.</w:t>
            </w:r>
          </w:p>
          <w:p w:rsidR="00670B09" w:rsidRPr="00670B09" w:rsidRDefault="00670B09" w:rsidP="00670B09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 w:rsidRPr="00670B09">
              <w:rPr>
                <w:bCs/>
              </w:rPr>
              <w:t>ИД 3.3 – использовать методы диагностики нарушений восприятия, памяти, внимания, речи, гнозиса,</w:t>
            </w:r>
          </w:p>
          <w:p w:rsidR="00801E14" w:rsidRPr="00FF48A5" w:rsidRDefault="00670B09" w:rsidP="00670B09">
            <w:pPr>
              <w:autoSpaceDE w:val="0"/>
              <w:autoSpaceDN w:val="0"/>
              <w:adjustRightInd w:val="0"/>
              <w:ind w:right="41"/>
              <w:jc w:val="both"/>
              <w:rPr>
                <w:highlight w:val="yellow"/>
              </w:rPr>
            </w:pPr>
            <w:r w:rsidRPr="00670B09">
              <w:rPr>
                <w:bCs/>
              </w:rPr>
              <w:t>праксиса</w:t>
            </w:r>
          </w:p>
        </w:tc>
      </w:tr>
      <w:tr w:rsidR="00801E14" w:rsidRPr="00FF48A5" w:rsidTr="00E81D8F">
        <w:trPr>
          <w:gridAfter w:val="1"/>
          <w:wAfter w:w="139" w:type="dxa"/>
        </w:trPr>
        <w:tc>
          <w:tcPr>
            <w:tcW w:w="2098" w:type="dxa"/>
            <w:gridSpan w:val="2"/>
            <w:vMerge/>
            <w:shd w:val="clear" w:color="auto" w:fill="auto"/>
          </w:tcPr>
          <w:p w:rsidR="00801E14" w:rsidRPr="00FF48A5" w:rsidRDefault="00801E14" w:rsidP="001621F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452" w:type="dxa"/>
            <w:gridSpan w:val="5"/>
            <w:shd w:val="clear" w:color="auto" w:fill="auto"/>
          </w:tcPr>
          <w:p w:rsidR="00801E14" w:rsidRPr="00FF48A5" w:rsidRDefault="00801E14" w:rsidP="001621FE">
            <w:pPr>
              <w:jc w:val="both"/>
              <w:rPr>
                <w:highlight w:val="yellow"/>
                <w:lang w:eastAsia="ar-SA"/>
              </w:rPr>
            </w:pPr>
            <w:r w:rsidRPr="00984CD2">
              <w:rPr>
                <w:lang w:val="kk-KZ" w:eastAsia="ar-SA"/>
              </w:rPr>
              <w:t>РО 4 (функ)</w:t>
            </w:r>
            <w:r w:rsidR="001621FE">
              <w:rPr>
                <w:lang w:val="kk-KZ" w:eastAsia="ar-SA"/>
              </w:rPr>
              <w:t xml:space="preserve"> </w:t>
            </w:r>
            <w:r w:rsidR="00057BD9">
              <w:rPr>
                <w:lang w:val="kk-KZ" w:eastAsia="ar-SA"/>
              </w:rPr>
              <w:t>–</w:t>
            </w:r>
            <w:r w:rsidRPr="00984CD2">
              <w:t xml:space="preserve"> </w:t>
            </w:r>
            <w:r w:rsidR="001621FE" w:rsidRPr="001621FE">
              <w:t>О</w:t>
            </w:r>
            <w:r w:rsidR="00057BD9">
              <w:t>писывать о</w:t>
            </w:r>
            <w:r w:rsidR="001621FE" w:rsidRPr="001621FE">
              <w:t>сновные концепции развития психосоматических расстройств.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801E14" w:rsidRDefault="00801E14" w:rsidP="001621FE">
            <w:pPr>
              <w:jc w:val="both"/>
              <w:rPr>
                <w:rFonts w:eastAsia="Calibri"/>
                <w:lang w:eastAsia="en-US"/>
              </w:rPr>
            </w:pPr>
            <w:r w:rsidRPr="00C764DB">
              <w:rPr>
                <w:rFonts w:eastAsia="Calibri"/>
                <w:lang w:eastAsia="en-US"/>
              </w:rPr>
              <w:t>ИД 4.1 –</w:t>
            </w:r>
            <w:r w:rsidR="001621FE">
              <w:rPr>
                <w:rFonts w:eastAsia="Calibri"/>
                <w:lang w:eastAsia="en-US"/>
              </w:rPr>
              <w:t xml:space="preserve"> </w:t>
            </w:r>
            <w:r w:rsidR="00C71778">
              <w:rPr>
                <w:rFonts w:eastAsia="Calibri"/>
                <w:lang w:eastAsia="en-US"/>
              </w:rPr>
              <w:t>охарактеризовать л</w:t>
            </w:r>
            <w:r w:rsidR="001621FE" w:rsidRPr="001621FE">
              <w:rPr>
                <w:rFonts w:eastAsia="Calibri"/>
                <w:lang w:eastAsia="en-US"/>
              </w:rPr>
              <w:t>ичность психосоматического больного.</w:t>
            </w:r>
          </w:p>
          <w:p w:rsidR="001621FE" w:rsidRDefault="00801E14" w:rsidP="001621FE">
            <w:pPr>
              <w:jc w:val="both"/>
            </w:pPr>
            <w:r w:rsidRPr="00984CD2">
              <w:t>ИД 4.</w:t>
            </w:r>
            <w:r>
              <w:t>2</w:t>
            </w:r>
            <w:r w:rsidRPr="00984CD2">
              <w:t xml:space="preserve"> </w:t>
            </w:r>
            <w:r w:rsidR="00C71778">
              <w:t>– определять д</w:t>
            </w:r>
            <w:r w:rsidR="001621FE">
              <w:t>ифференциально-диагностические критерии</w:t>
            </w:r>
          </w:p>
          <w:p w:rsidR="00801E14" w:rsidRPr="00C764DB" w:rsidRDefault="001621FE" w:rsidP="001621FE">
            <w:pPr>
              <w:jc w:val="both"/>
            </w:pPr>
            <w:r>
              <w:t>психосоматического заболевания</w:t>
            </w:r>
          </w:p>
        </w:tc>
      </w:tr>
      <w:tr w:rsidR="00801E14" w:rsidRPr="00FF48A5" w:rsidTr="00E81D8F">
        <w:trPr>
          <w:gridAfter w:val="1"/>
          <w:wAfter w:w="139" w:type="dxa"/>
        </w:trPr>
        <w:tc>
          <w:tcPr>
            <w:tcW w:w="2098" w:type="dxa"/>
            <w:gridSpan w:val="2"/>
            <w:vMerge/>
            <w:shd w:val="clear" w:color="auto" w:fill="auto"/>
          </w:tcPr>
          <w:p w:rsidR="00801E14" w:rsidRPr="00FF48A5" w:rsidRDefault="00801E14" w:rsidP="001621F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452" w:type="dxa"/>
            <w:gridSpan w:val="5"/>
            <w:shd w:val="clear" w:color="auto" w:fill="auto"/>
          </w:tcPr>
          <w:p w:rsidR="001621FE" w:rsidRPr="001621FE" w:rsidRDefault="00801E14" w:rsidP="001621FE">
            <w:pPr>
              <w:jc w:val="both"/>
              <w:rPr>
                <w:color w:val="FF0000"/>
                <w:lang w:val="kk-KZ" w:eastAsia="ar-SA"/>
              </w:rPr>
            </w:pPr>
            <w:r w:rsidRPr="00CE48B7">
              <w:rPr>
                <w:lang w:val="kk-KZ" w:eastAsia="ar-SA"/>
              </w:rPr>
              <w:t>РО 5 (сист)</w:t>
            </w:r>
            <w:r w:rsidRPr="00CE48B7">
              <w:rPr>
                <w:color w:val="FF0000"/>
                <w:lang w:val="kk-KZ" w:eastAsia="ar-SA"/>
              </w:rPr>
              <w:t xml:space="preserve"> </w:t>
            </w:r>
            <w:r w:rsidR="00057BD9">
              <w:rPr>
                <w:color w:val="FF0000"/>
                <w:lang w:val="kk-KZ" w:eastAsia="ar-SA"/>
              </w:rPr>
              <w:t>–</w:t>
            </w:r>
            <w:r w:rsidR="001621FE">
              <w:rPr>
                <w:color w:val="FF0000"/>
                <w:lang w:val="kk-KZ" w:eastAsia="ar-SA"/>
              </w:rPr>
              <w:t xml:space="preserve"> </w:t>
            </w:r>
            <w:r w:rsidR="00057BD9">
              <w:rPr>
                <w:color w:val="000000" w:themeColor="text1"/>
                <w:lang w:val="kk-KZ" w:eastAsia="ar-SA"/>
              </w:rPr>
              <w:t>Оперировать основыми экспериментально-психологическими методами</w:t>
            </w:r>
            <w:r w:rsidR="001621FE" w:rsidRPr="001621FE">
              <w:rPr>
                <w:color w:val="000000" w:themeColor="text1"/>
                <w:lang w:val="kk-KZ" w:eastAsia="ar-SA"/>
              </w:rPr>
              <w:t xml:space="preserve"> диагностики и психотерапевтической помощи психосоматическим больным.</w:t>
            </w:r>
          </w:p>
          <w:p w:rsidR="00801E14" w:rsidRPr="00FF48A5" w:rsidRDefault="00801E14" w:rsidP="001621FE">
            <w:pPr>
              <w:jc w:val="both"/>
              <w:rPr>
                <w:highlight w:val="yellow"/>
                <w:lang w:val="kk-KZ" w:eastAsia="ar-SA"/>
              </w:rPr>
            </w:pPr>
          </w:p>
        </w:tc>
        <w:tc>
          <w:tcPr>
            <w:tcW w:w="3940" w:type="dxa"/>
            <w:gridSpan w:val="4"/>
            <w:shd w:val="clear" w:color="auto" w:fill="auto"/>
          </w:tcPr>
          <w:p w:rsidR="00057BD9" w:rsidRDefault="00801E14" w:rsidP="00057BD9">
            <w:pPr>
              <w:jc w:val="both"/>
            </w:pPr>
            <w:r w:rsidRPr="00C764DB">
              <w:t>ИД 5.1 –</w:t>
            </w:r>
            <w:r w:rsidR="00C71778">
              <w:t xml:space="preserve"> применять </w:t>
            </w:r>
            <w:r w:rsidR="00057BD9">
              <w:t>методики оценки актуального состояния больного,</w:t>
            </w:r>
          </w:p>
          <w:p w:rsidR="00057BD9" w:rsidRDefault="00057BD9" w:rsidP="00057BD9">
            <w:pPr>
              <w:jc w:val="both"/>
            </w:pPr>
            <w:r>
              <w:t>психосоматический опросник, методики исследования механизмов психологических защит,</w:t>
            </w:r>
          </w:p>
          <w:p w:rsidR="00057BD9" w:rsidRDefault="00057BD9" w:rsidP="00057BD9">
            <w:pPr>
              <w:jc w:val="both"/>
            </w:pPr>
            <w:r>
              <w:t>методики исследования личностно-типологических характеристик</w:t>
            </w:r>
            <w:r>
              <w:t xml:space="preserve">, </w:t>
            </w:r>
            <w:r>
              <w:t>диагностика социальной фрустрированности, оценка качества жизни</w:t>
            </w:r>
          </w:p>
          <w:p w:rsidR="00801E14" w:rsidRPr="00C764DB" w:rsidRDefault="00057BD9" w:rsidP="00057BD9">
            <w:pPr>
              <w:jc w:val="both"/>
              <w:rPr>
                <w:highlight w:val="yellow"/>
              </w:rPr>
            </w:pPr>
            <w:r>
              <w:t>психосоматического больного.</w:t>
            </w:r>
          </w:p>
          <w:p w:rsidR="00057BD9" w:rsidRPr="00057BD9" w:rsidRDefault="00801E14" w:rsidP="00057BD9">
            <w:pPr>
              <w:jc w:val="both"/>
              <w:rPr>
                <w:bCs/>
              </w:rPr>
            </w:pPr>
            <w:r w:rsidRPr="00C764DB">
              <w:rPr>
                <w:bCs/>
              </w:rPr>
              <w:t>ИД 5.2 –</w:t>
            </w:r>
            <w:r w:rsidR="00C71778">
              <w:rPr>
                <w:bCs/>
              </w:rPr>
              <w:t xml:space="preserve"> анализировать о</w:t>
            </w:r>
            <w:r w:rsidR="00057BD9" w:rsidRPr="00057BD9">
              <w:rPr>
                <w:bCs/>
              </w:rPr>
              <w:t>сновные принципы психокоррекционных мероприятий в работе с психосоматическим</w:t>
            </w:r>
          </w:p>
          <w:p w:rsidR="00801E14" w:rsidRDefault="00057BD9" w:rsidP="00057BD9">
            <w:pPr>
              <w:jc w:val="both"/>
              <w:rPr>
                <w:bCs/>
              </w:rPr>
            </w:pPr>
            <w:r w:rsidRPr="00057BD9">
              <w:rPr>
                <w:bCs/>
              </w:rPr>
              <w:t>больным.</w:t>
            </w:r>
          </w:p>
          <w:p w:rsidR="00801E14" w:rsidRPr="00FF48A5" w:rsidRDefault="00801E14" w:rsidP="001621FE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ИД 5.3 – </w:t>
            </w:r>
            <w:r w:rsidR="00C71778">
              <w:rPr>
                <w:bCs/>
              </w:rPr>
              <w:t>оценить современные подходы взаимодействий</w:t>
            </w:r>
            <w:r w:rsidR="00057BD9" w:rsidRPr="00057BD9">
              <w:rPr>
                <w:bCs/>
              </w:rPr>
              <w:t xml:space="preserve"> в системе пациент – врач – психолог. Построение комплаенса</w:t>
            </w:r>
          </w:p>
        </w:tc>
      </w:tr>
      <w:tr w:rsidR="00801E14" w:rsidRPr="00FF48A5" w:rsidTr="00E81D8F">
        <w:trPr>
          <w:gridAfter w:val="1"/>
          <w:wAfter w:w="139" w:type="dxa"/>
          <w:trHeight w:val="288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Пререквизиты </w:t>
            </w:r>
          </w:p>
        </w:tc>
        <w:tc>
          <w:tcPr>
            <w:tcW w:w="839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rPr>
                <w:bCs/>
              </w:rPr>
            </w:pPr>
            <w:r w:rsidRPr="00FF48A5">
              <w:rPr>
                <w:bCs/>
              </w:rPr>
              <w:t>Введение в специальность; Общая психология</w:t>
            </w:r>
            <w:r>
              <w:rPr>
                <w:bCs/>
              </w:rPr>
              <w:t xml:space="preserve">; </w:t>
            </w:r>
            <w:r w:rsidRPr="008E1CF9">
              <w:t>Ведение в психологические методы исследования</w:t>
            </w:r>
          </w:p>
        </w:tc>
      </w:tr>
      <w:tr w:rsidR="00801E14" w:rsidRPr="00FF48A5" w:rsidTr="00E81D8F">
        <w:trPr>
          <w:gridAfter w:val="1"/>
          <w:wAfter w:w="139" w:type="dxa"/>
          <w:trHeight w:val="288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Постреквизиты</w:t>
            </w:r>
          </w:p>
        </w:tc>
        <w:tc>
          <w:tcPr>
            <w:tcW w:w="83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r>
              <w:rPr>
                <w:bCs/>
              </w:rPr>
              <w:t>Клиническая</w:t>
            </w:r>
            <w:r w:rsidRPr="00FF48A5">
              <w:rPr>
                <w:bCs/>
              </w:rPr>
              <w:t xml:space="preserve"> психология; </w:t>
            </w:r>
            <w:r>
              <w:rPr>
                <w:bCs/>
              </w:rPr>
              <w:t>Дифференциальная психология</w:t>
            </w:r>
            <w:r w:rsidRPr="00FF48A5">
              <w:rPr>
                <w:bCs/>
              </w:rPr>
              <w:t>;</w:t>
            </w:r>
            <w:r>
              <w:rPr>
                <w:bCs/>
              </w:rPr>
              <w:t xml:space="preserve"> Производственная практика</w:t>
            </w:r>
          </w:p>
        </w:tc>
      </w:tr>
      <w:tr w:rsidR="00801E14" w:rsidRPr="00FF48A5" w:rsidTr="00E81D8F">
        <w:trPr>
          <w:gridAfter w:val="1"/>
          <w:wAfter w:w="139" w:type="dxa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1621FE">
            <w:pPr>
              <w:rPr>
                <w:b/>
              </w:rPr>
            </w:pPr>
            <w:r w:rsidRPr="00FF48A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555876" w:rsidRDefault="00801E14" w:rsidP="00801E14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801E14" w:rsidRPr="00746918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801E14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lastRenderedPageBreak/>
      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      </w:r>
          </w:p>
          <w:p w:rsidR="00801E14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«Рухани жаңғыру»</w:t>
            </w:r>
          </w:p>
          <w:p w:rsidR="00801E14" w:rsidRPr="00DA6D1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t>Холмогорова А.Б. Клиническая психология: Учебник: в 4-х томах.- Т.1, М.: Академия, 2012.- 432 с.</w:t>
            </w:r>
          </w:p>
          <w:p w:rsidR="00801E14" w:rsidRPr="00DA6D1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Лурия А.Р. Основы нейропсихологии. М., 1973, М., 2002</w:t>
            </w:r>
          </w:p>
          <w:p w:rsidR="00801E14" w:rsidRPr="00F84407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Лурия А.Р. Потерянный и возвращенный мир. Нейропсихологическая диагностика. (под ред. Е.Д. Хомской). М., 2004.</w:t>
            </w:r>
          </w:p>
          <w:p w:rsidR="00801E14" w:rsidRPr="00F84407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801E14" w:rsidRPr="00DA6D1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 /Отв. Ред. Хомская Е.Д., М., 1999</w:t>
            </w:r>
          </w:p>
          <w:p w:rsidR="00801E14" w:rsidRPr="00FB390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Психосоматика: телесность и культура: учеб. пособие д</w:t>
            </w:r>
            <w:r>
              <w:rPr>
                <w:color w:val="000000"/>
              </w:rPr>
              <w:t>ля студентов высш. учеб. заведе</w:t>
            </w:r>
            <w:r w:rsidRPr="00DA6D1F">
              <w:rPr>
                <w:color w:val="000000"/>
              </w:rPr>
              <w:t>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      </w:r>
          </w:p>
          <w:p w:rsidR="00801E14" w:rsidRPr="00555876" w:rsidRDefault="00801E14" w:rsidP="00801E14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801E14" w:rsidRPr="00555876" w:rsidRDefault="001621FE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9" w:history="1">
              <w:r w:rsidR="00801E14" w:rsidRPr="00555876">
                <w:rPr>
                  <w:rStyle w:val="a8"/>
                </w:rPr>
                <w:t>www.psychology-online.net</w:t>
              </w:r>
            </w:hyperlink>
            <w:r w:rsidR="00801E14"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10" w:history="1">
              <w:r w:rsidR="00801E14" w:rsidRPr="00555876">
                <w:rPr>
                  <w:rStyle w:val="a8"/>
                </w:rPr>
                <w:t>[</w:t>
              </w:r>
            </w:hyperlink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1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801E14" w:rsidRPr="00E4278B" w:rsidRDefault="001621FE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2" w:history="1">
              <w:r w:rsidR="00801E14"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="00801E14" w:rsidRPr="00555876">
              <w:rPr>
                <w:lang w:val="en-US"/>
              </w:rPr>
              <w:t xml:space="preserve"> - fMRi data.</w:t>
            </w:r>
          </w:p>
          <w:p w:rsidR="00801E14" w:rsidRPr="00437C0A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E4278B">
              <w:t xml:space="preserve">Визель Т.Г. Основы нейропсихологии. 3-е изд. - М., АСТ, Транзиткнига., 2010. </w:t>
            </w:r>
            <w:r w:rsidRPr="00437C0A">
              <w:t>Интернет-ресурс /</w:t>
            </w:r>
            <w:r w:rsidRPr="00E4278B">
              <w:rPr>
                <w:lang w:val="en-US"/>
              </w:rPr>
              <w:t>http</w:t>
            </w:r>
            <w:r w:rsidRPr="00437C0A">
              <w:t>://</w:t>
            </w:r>
            <w:r w:rsidRPr="00E4278B">
              <w:rPr>
                <w:lang w:val="en-US"/>
              </w:rPr>
              <w:t>www</w:t>
            </w:r>
            <w:r w:rsidRPr="00437C0A">
              <w:t xml:space="preserve">. </w:t>
            </w:r>
            <w:r w:rsidRPr="00E4278B">
              <w:rPr>
                <w:lang w:val="en-US"/>
              </w:rPr>
              <w:t>iprbookshop</w:t>
            </w:r>
            <w:r w:rsidRPr="00437C0A">
              <w:t>.</w:t>
            </w:r>
            <w:r w:rsidRPr="00E4278B">
              <w:rPr>
                <w:lang w:val="en-US"/>
              </w:rPr>
              <w:t>ru</w:t>
            </w:r>
          </w:p>
          <w:p w:rsidR="00801E14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F5216A">
              <w:t>Глозман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>оценка данных [Электронный ресурс]: учебное пособие / Глозман Ж.М. - Электрон. Текстовые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801E14" w:rsidRPr="00F5216A" w:rsidRDefault="00801E14" w:rsidP="00801E14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r w:rsidRPr="00F5216A">
              <w:rPr>
                <w:lang w:val="en-US"/>
              </w:rPr>
              <w:t>iprbookshop</w:t>
            </w:r>
            <w:r w:rsidRPr="00F5216A">
              <w:t>.</w:t>
            </w:r>
            <w:r w:rsidRPr="00F5216A">
              <w:rPr>
                <w:lang w:val="en-US"/>
              </w:rPr>
              <w:t>ru</w:t>
            </w:r>
            <w:r w:rsidRPr="00F5216A">
              <w:t>/11298</w:t>
            </w:r>
          </w:p>
          <w:p w:rsidR="00801E14" w:rsidRPr="00DA6D1F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>вания, психокоррекции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>гии / С.В. Балашова, Г.И. Дереча. - Электрон. текстовые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r w:rsidRPr="00DA6D1F">
              <w:rPr>
                <w:lang w:val="en-US"/>
              </w:rPr>
              <w:t>iprbookshop</w:t>
            </w:r>
            <w:r w:rsidRPr="00F5216A">
              <w:t>.</w:t>
            </w:r>
            <w:r w:rsidRPr="00DA6D1F">
              <w:rPr>
                <w:lang w:val="en-US"/>
              </w:rPr>
              <w:t>ru</w:t>
            </w:r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801E14" w:rsidRPr="00DA6D1F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      </w:r>
            <w:r w:rsidRPr="00DA6D1F">
              <w:rPr>
                <w:lang w:val="en-US"/>
              </w:rPr>
              <w:t>c</w:t>
            </w:r>
            <w:r w:rsidRPr="00DA6D1F">
              <w:t>.(Библиотека ВлГУ)</w:t>
            </w:r>
          </w:p>
          <w:p w:rsidR="00801E14" w:rsidRPr="00801E14" w:rsidRDefault="00801E14" w:rsidP="00801E14">
            <w:pPr>
              <w:numPr>
                <w:ilvl w:val="0"/>
                <w:numId w:val="20"/>
              </w:numPr>
              <w:tabs>
                <w:tab w:val="left" w:pos="312"/>
              </w:tabs>
              <w:jc w:val="both"/>
              <w:rPr>
                <w:rStyle w:val="a8"/>
                <w:color w:val="auto"/>
                <w:u w:val="none"/>
              </w:rPr>
            </w:pPr>
            <w:r w:rsidRPr="00DA6D1F">
              <w:t xml:space="preserve">Режим доступа: </w:t>
            </w:r>
            <w:hyperlink r:id="rId13" w:history="1">
              <w:r w:rsidRPr="009A2AD4">
                <w:rPr>
                  <w:rStyle w:val="a8"/>
                  <w:lang w:val="en-US"/>
                </w:rPr>
                <w:t>http</w:t>
              </w:r>
              <w:r w:rsidRPr="009A2AD4">
                <w:rPr>
                  <w:rStyle w:val="a8"/>
                </w:rPr>
                <w:t>://</w:t>
              </w:r>
              <w:r w:rsidRPr="009A2AD4">
                <w:rPr>
                  <w:rStyle w:val="a8"/>
                  <w:lang w:val="en-US"/>
                </w:rPr>
                <w:t>www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iprbookshop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ru</w:t>
              </w:r>
              <w:r w:rsidRPr="009A2AD4">
                <w:rPr>
                  <w:rStyle w:val="a8"/>
                </w:rPr>
                <w:t>/21745.</w:t>
              </w:r>
              <w:r w:rsidRPr="009A2AD4">
                <w:rPr>
                  <w:rStyle w:val="a8"/>
                  <w:lang w:val="en-US"/>
                </w:rPr>
                <w:t>html</w:t>
              </w:r>
            </w:hyperlink>
          </w:p>
          <w:p w:rsidR="00801E14" w:rsidRPr="00FF48A5" w:rsidRDefault="00801E14" w:rsidP="00801E14">
            <w:pPr>
              <w:tabs>
                <w:tab w:val="left" w:pos="312"/>
              </w:tabs>
              <w:ind w:left="720"/>
              <w:jc w:val="both"/>
            </w:pPr>
          </w:p>
        </w:tc>
      </w:tr>
    </w:tbl>
    <w:p w:rsidR="00F04960" w:rsidRPr="00801E14" w:rsidRDefault="00F04960" w:rsidP="00801E14">
      <w:pPr>
        <w:ind w:firstLine="709"/>
        <w:jc w:val="both"/>
      </w:pPr>
    </w:p>
    <w:p w:rsidR="00F04960" w:rsidRDefault="00F04960" w:rsidP="00F04960">
      <w:pPr>
        <w:rPr>
          <w:lang w:val="en-US"/>
        </w:rPr>
      </w:pPr>
    </w:p>
    <w:p w:rsidR="00616779" w:rsidRPr="00616779" w:rsidRDefault="00616779" w:rsidP="00F04960">
      <w:pPr>
        <w:rPr>
          <w:lang w:val="en-US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630"/>
        <w:gridCol w:w="141"/>
        <w:gridCol w:w="24"/>
        <w:gridCol w:w="1677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F04960" w:rsidRPr="00555876" w:rsidTr="00F42128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lastRenderedPageBreak/>
              <w:t>Код дисциплины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ECTS</w:t>
            </w:r>
          </w:p>
        </w:tc>
      </w:tr>
      <w:tr w:rsidR="00F04960" w:rsidRPr="00555876" w:rsidTr="00F42128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F42128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977911" w:rsidRDefault="00F42128" w:rsidP="00820D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7911">
              <w:rPr>
                <w:color w:val="000000"/>
              </w:rPr>
              <w:t>5</w:t>
            </w: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Лектор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555876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>Хусаинова И.Р., к.пс.</w:t>
            </w:r>
            <w:r w:rsidR="004914F4" w:rsidRPr="00555876">
              <w:rPr>
                <w:b w:val="0"/>
                <w:sz w:val="24"/>
                <w:szCs w:val="24"/>
              </w:rPr>
              <w:t xml:space="preserve">н., </w:t>
            </w:r>
            <w:r w:rsidRPr="00555876">
              <w:rPr>
                <w:b w:val="0"/>
                <w:sz w:val="24"/>
                <w:szCs w:val="24"/>
              </w:rPr>
              <w:t>и.о.</w:t>
            </w:r>
            <w:r w:rsidR="004914F4" w:rsidRPr="00555876">
              <w:rPr>
                <w:b w:val="0"/>
                <w:sz w:val="24"/>
                <w:szCs w:val="24"/>
              </w:rPr>
              <w:t>доцент</w:t>
            </w:r>
            <w:r w:rsidRPr="00555876">
              <w:rPr>
                <w:b w:val="0"/>
                <w:sz w:val="24"/>
                <w:szCs w:val="24"/>
              </w:rPr>
              <w:t>а</w:t>
            </w:r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  <w:r w:rsidRPr="00555876">
              <w:t>По расписанию</w:t>
            </w: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</w:t>
            </w:r>
            <w:r w:rsidRPr="00555876">
              <w:rPr>
                <w:bCs/>
              </w:rPr>
              <w:t>-</w:t>
            </w:r>
            <w:r w:rsidRPr="0055587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r w:rsidRPr="00555876">
              <w:rPr>
                <w:lang w:val="de-CH"/>
              </w:rPr>
              <w:t>mail</w:t>
            </w:r>
            <w:r w:rsidRPr="00555876">
              <w:t xml:space="preserve">: </w:t>
            </w:r>
            <w:hyperlink r:id="rId14" w:history="1">
              <w:r w:rsidR="00555876" w:rsidRPr="00555876">
                <w:rPr>
                  <w:rStyle w:val="a8"/>
                  <w:lang w:val="de-DE"/>
                </w:rPr>
                <w:t>ilmirax@mail.ru</w:t>
              </w:r>
            </w:hyperlink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4914F4" w:rsidP="00555876">
            <w:pPr>
              <w:autoSpaceDE w:val="0"/>
              <w:autoSpaceDN w:val="0"/>
              <w:adjustRightInd w:val="0"/>
              <w:jc w:val="center"/>
            </w:pPr>
            <w:r w:rsidRPr="00555876">
              <w:t>8</w:t>
            </w:r>
            <w:r w:rsidR="00555876" w:rsidRPr="00555876">
              <w:t>7019990979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Академическая презентация курса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Тип учебного курса</w:t>
            </w:r>
            <w:r w:rsidR="00555876" w:rsidRPr="00555876">
              <w:t>:</w:t>
            </w:r>
          </w:p>
          <w:p w:rsidR="00F04960" w:rsidRPr="00555876" w:rsidRDefault="00F04960" w:rsidP="00820DDF"/>
          <w:p w:rsidR="003A63E4" w:rsidRPr="008B3B55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b/>
                <w:lang w:val="kk-KZ" w:eastAsia="en-US"/>
              </w:rPr>
              <w:t>Цель дисциплины</w:t>
            </w:r>
            <w:r w:rsidRPr="002651EA">
              <w:rPr>
                <w:rFonts w:eastAsia="Calibri"/>
                <w:lang w:val="kk-KZ" w:eastAsia="en-US"/>
              </w:rPr>
              <w:t xml:space="preserve"> </w:t>
            </w:r>
            <w:r w:rsidR="003A63E4" w:rsidRPr="003A63E4">
              <w:rPr>
                <w:rFonts w:eastAsia="Calibri"/>
                <w:lang w:val="kk-KZ" w:eastAsia="en-US"/>
              </w:rPr>
      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      </w:r>
          </w:p>
          <w:p w:rsidR="000A68AA" w:rsidRDefault="000A68A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Задачи дисциплины:</w:t>
            </w:r>
          </w:p>
          <w:p w:rsidR="00455F4E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Обеспечить усвоение слушателями теоретических знаний и практических навыков по следующим разделам клинической психологии:</w:t>
            </w:r>
          </w:p>
          <w:p w:rsidR="000A68AA" w:rsidRP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Психосоматика</w:t>
            </w:r>
          </w:p>
          <w:p w:rsid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Нейропсихология</w:t>
            </w:r>
          </w:p>
          <w:p w:rsidR="002651EA" w:rsidRPr="002651EA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lang w:eastAsia="en-US"/>
              </w:rPr>
              <w:t>По окончанию кура магистранты будут способны: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знать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Методологию синдромного анализа нарушений ВПФ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754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      </w:r>
          </w:p>
          <w:p w:rsidR="00FC606D" w:rsidRPr="00747662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Основные направления современных психосоматических исследований</w:t>
            </w:r>
          </w:p>
          <w:p w:rsid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нейропсихологических симптомов и нейропсихологических синдро</w:t>
            </w:r>
            <w:r w:rsidR="00282C8F">
              <w:rPr>
                <w:rFonts w:eastAsia="Calibri"/>
                <w:lang w:eastAsia="en-US"/>
              </w:rPr>
              <w:t>мов на разных возрастных этапах</w:t>
            </w:r>
            <w:r w:rsidRPr="00747662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психосоматические теории</w:t>
            </w:r>
            <w:r w:rsidRPr="00282C8F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виды</w:t>
            </w:r>
            <w:r w:rsidRPr="00282C8F">
              <w:rPr>
                <w:rFonts w:eastAsia="Calibri"/>
                <w:lang w:eastAsia="en-US"/>
              </w:rPr>
              <w:t xml:space="preserve"> психосоматических расстройств;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Внутреннюю картину болезни, отношение</w:t>
            </w:r>
            <w:r w:rsidRPr="00282C8F">
              <w:rPr>
                <w:rFonts w:eastAsia="Calibri"/>
                <w:lang w:eastAsia="en-US"/>
              </w:rPr>
              <w:t xml:space="preserve"> человека к болезни и факторах его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методики нейропсихологического обследования (принципы построения, процедура обследования, интерпретация результатов);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принципы и методы восстановительного обучения;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коррекционной работы с использованием методов нейропсихологии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уметь: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применять основные методы нейропсихологического обследования;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оценивать результаты нейропсихологического обследования в норме и при отклонениях в развитии;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составлять коррекционные программы на основе данных диагностического обследования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владеть: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знаниями</w:t>
            </w:r>
            <w:r w:rsidRPr="00282C8F">
              <w:rPr>
                <w:rFonts w:eastAsia="Calibri"/>
                <w:lang w:eastAsia="en-US"/>
              </w:rPr>
              <w:t xml:space="preserve"> о психосоматике как разделе медицинской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>клинической психологии отрасли, ее предмете, задачах, методах исследования;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психосоматических теориях;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видах психосоматических расстройств;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lastRenderedPageBreak/>
              <w:t>- сформировать представление об отношении человека к болезни и факторах его</w:t>
            </w:r>
          </w:p>
          <w:p w:rsidR="00282C8F" w:rsidRPr="00747662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F04960" w:rsidRPr="00555876" w:rsidRDefault="00747662" w:rsidP="00747662"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особенностями применения основных приемов нейропсихологической диагностики и коррекции при нарушениях развития разной этиологии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Пререквизиты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282C8F">
            <w:r>
              <w:rPr>
                <w:color w:val="000000"/>
              </w:rPr>
              <w:t xml:space="preserve">«Общая психология», </w:t>
            </w:r>
            <w:r w:rsidR="00747662">
              <w:rPr>
                <w:color w:val="000000"/>
              </w:rPr>
              <w:t>«</w:t>
            </w:r>
            <w:r w:rsidR="00282C8F">
              <w:rPr>
                <w:color w:val="000000"/>
              </w:rPr>
              <w:t>Клиническая психология</w:t>
            </w:r>
            <w:r w:rsidR="00747662">
              <w:rPr>
                <w:color w:val="000000"/>
              </w:rPr>
              <w:t xml:space="preserve">», </w:t>
            </w:r>
            <w:r w:rsidR="00747662" w:rsidRPr="00747662">
              <w:rPr>
                <w:color w:val="000000"/>
              </w:rPr>
              <w:t>«Нейропсихология»</w:t>
            </w:r>
            <w:r w:rsidR="007476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«Специальная психология</w:t>
            </w:r>
            <w:r w:rsidR="00747662">
              <w:rPr>
                <w:color w:val="000000"/>
              </w:rPr>
              <w:t>».</w:t>
            </w:r>
            <w:r w:rsidR="00AC7768" w:rsidRPr="00555876">
              <w:rPr>
                <w:color w:val="000000"/>
              </w:rPr>
              <w:t xml:space="preserve">  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Постреквизиты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747662">
            <w:r>
              <w:t>«Когнитив</w:t>
            </w:r>
            <w:r w:rsidR="00747662">
              <w:t xml:space="preserve">ная психология», </w:t>
            </w:r>
            <w:r w:rsidR="00747662" w:rsidRPr="00747662">
              <w:t>«Дифференциальная психология».</w:t>
            </w:r>
            <w:r w:rsidR="00747662">
              <w:t xml:space="preserve"> </w:t>
            </w:r>
            <w:r w:rsidR="00747662" w:rsidRPr="00747662">
              <w:t>«Специальная психология»</w:t>
            </w:r>
            <w:r w:rsidR="008A1074">
              <w:t>, «</w:t>
            </w:r>
            <w:r w:rsidR="008A1074" w:rsidRPr="008A1074">
              <w:t>Патопсихология</w:t>
            </w:r>
            <w:r w:rsidR="008A1074">
              <w:t>»</w:t>
            </w:r>
          </w:p>
        </w:tc>
      </w:tr>
      <w:tr w:rsidR="00F04960" w:rsidRPr="00DA6D1F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rFonts w:eastAsia="Calibri"/>
                <w:lang w:eastAsia="en-US"/>
              </w:rPr>
              <w:t>Информационные  ресурсы</w:t>
            </w:r>
            <w:r w:rsidRPr="0055587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746918" w:rsidRP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      </w:r>
          </w:p>
          <w:p w:rsid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«Рухани жаңғыру»</w:t>
            </w:r>
          </w:p>
          <w:p w:rsidR="00DA6D1F" w:rsidRPr="00DA6D1F" w:rsidRDefault="00DA6D1F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t>Холмогорова А.Б. Клиническая психология: Учебник: в 4-х томах.- Т.1, М.: Академия, 2012.- 432 с.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Лурия А.Р. Основы нейропсихологии. М., 1973, М., 2002</w:t>
            </w:r>
          </w:p>
          <w:p w:rsidR="00DA6D1F" w:rsidRPr="00F84407" w:rsidRDefault="00DA6D1F" w:rsidP="00DA6D1F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Лурия А.Р. Потерянный и возвращенный мир. Нейропсихологическая диагностика. (под ред. Е.Д. Хомской). М., 2004.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 /Отв. Ред. Хомская Е.Д., М., 1999</w:t>
            </w:r>
          </w:p>
          <w:p w:rsidR="00F04960" w:rsidRPr="00FB390F" w:rsidRDefault="00DA6D1F" w:rsidP="00820DDF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Психосоматика: телесность и культура: учеб. пособие д</w:t>
            </w:r>
            <w:r>
              <w:rPr>
                <w:color w:val="000000"/>
              </w:rPr>
              <w:t>ля студентов высш. учеб. заведе</w:t>
            </w:r>
            <w:r w:rsidRPr="00DA6D1F">
              <w:rPr>
                <w:color w:val="000000"/>
              </w:rPr>
              <w:t>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      </w:r>
          </w:p>
          <w:p w:rsidR="00F04960" w:rsidRPr="00555876" w:rsidRDefault="00F04960" w:rsidP="00820DDF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E144DF" w:rsidRPr="00555876" w:rsidRDefault="001621FE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15" w:history="1">
              <w:r w:rsidR="00E144DF" w:rsidRPr="00555876">
                <w:rPr>
                  <w:rStyle w:val="a8"/>
                </w:rPr>
                <w:t>www.psychology-online.net</w:t>
              </w:r>
            </w:hyperlink>
            <w:r w:rsidR="00E144DF"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16" w:history="1">
              <w:r w:rsidR="00E144DF" w:rsidRPr="00555876">
                <w:rPr>
                  <w:rStyle w:val="a8"/>
                </w:rPr>
                <w:t>[</w:t>
              </w:r>
            </w:hyperlink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7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E144DF" w:rsidRPr="00E4278B" w:rsidRDefault="001621FE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8" w:history="1">
              <w:r w:rsidR="00E144DF"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="00E144DF" w:rsidRPr="00555876">
              <w:rPr>
                <w:lang w:val="en-US"/>
              </w:rPr>
              <w:t xml:space="preserve"> - fMRi data.</w:t>
            </w:r>
          </w:p>
          <w:p w:rsidR="00E4278B" w:rsidRPr="00437C0A" w:rsidRDefault="00E4278B" w:rsidP="00E4278B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E4278B">
              <w:t xml:space="preserve">Визель Т.Г. Основы нейропсихологии. 3-е изд. - М., АСТ, Транзиткнига., 2010. </w:t>
            </w:r>
            <w:r w:rsidRPr="00437C0A">
              <w:t>Интернет-ресурс /</w:t>
            </w:r>
            <w:r w:rsidRPr="00E4278B">
              <w:rPr>
                <w:lang w:val="en-US"/>
              </w:rPr>
              <w:t>http</w:t>
            </w:r>
            <w:r w:rsidRPr="00437C0A">
              <w:t>://</w:t>
            </w:r>
            <w:r w:rsidRPr="00E4278B">
              <w:rPr>
                <w:lang w:val="en-US"/>
              </w:rPr>
              <w:t>www</w:t>
            </w:r>
            <w:r w:rsidRPr="00437C0A">
              <w:t xml:space="preserve">. </w:t>
            </w:r>
            <w:r w:rsidRPr="00E4278B">
              <w:rPr>
                <w:lang w:val="en-US"/>
              </w:rPr>
              <w:t>iprbookshop</w:t>
            </w:r>
            <w:r w:rsidRPr="00437C0A">
              <w:t>.</w:t>
            </w:r>
            <w:r w:rsidRPr="00E4278B">
              <w:rPr>
                <w:lang w:val="en-US"/>
              </w:rPr>
              <w:t>ru</w:t>
            </w:r>
          </w:p>
          <w:p w:rsidR="00F5216A" w:rsidRDefault="00F5216A" w:rsidP="00F5216A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F5216A">
              <w:t>Глозман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>оценка данных [Электронный ресурс]: учебное пособие / Глозман Ж.М. - Электрон. Текстовые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F5216A" w:rsidRPr="00F5216A" w:rsidRDefault="00F5216A" w:rsidP="00F5216A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r w:rsidRPr="00F5216A">
              <w:rPr>
                <w:lang w:val="en-US"/>
              </w:rPr>
              <w:t>iprbookshop</w:t>
            </w:r>
            <w:r w:rsidRPr="00F5216A">
              <w:t>.</w:t>
            </w:r>
            <w:r w:rsidRPr="00F5216A">
              <w:rPr>
                <w:lang w:val="en-US"/>
              </w:rPr>
              <w:t>ru</w:t>
            </w:r>
            <w:r w:rsidRPr="00F5216A">
              <w:t>/11298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 xml:space="preserve">вания, </w:t>
            </w:r>
            <w:r>
              <w:lastRenderedPageBreak/>
              <w:t>психокоррекции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>гии / С.В. Балашова, Г.И. Дереча. - Электрон. текстовые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r w:rsidRPr="00DA6D1F">
              <w:rPr>
                <w:lang w:val="en-US"/>
              </w:rPr>
              <w:t>iprbookshop</w:t>
            </w:r>
            <w:r w:rsidRPr="00F5216A">
              <w:t>.</w:t>
            </w:r>
            <w:r w:rsidRPr="00DA6D1F">
              <w:rPr>
                <w:lang w:val="en-US"/>
              </w:rPr>
              <w:t>ru</w:t>
            </w:r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      </w:r>
            <w:r w:rsidRPr="00DA6D1F">
              <w:rPr>
                <w:lang w:val="en-US"/>
              </w:rPr>
              <w:t>c</w:t>
            </w:r>
            <w:r w:rsidRPr="00DA6D1F">
              <w:t>.(Библиотека ВлГУ)</w:t>
            </w:r>
          </w:p>
          <w:p w:rsidR="00F04960" w:rsidRPr="008B3B55" w:rsidRDefault="00DA6D1F" w:rsidP="00F5216A">
            <w:pPr>
              <w:spacing w:before="32"/>
              <w:ind w:left="467" w:right="107"/>
              <w:jc w:val="both"/>
            </w:pPr>
            <w:r w:rsidRPr="00DA6D1F">
              <w:t xml:space="preserve">Режим доступа: </w:t>
            </w:r>
            <w:hyperlink r:id="rId19" w:history="1">
              <w:r w:rsidRPr="009A2AD4">
                <w:rPr>
                  <w:rStyle w:val="a8"/>
                  <w:lang w:val="en-US"/>
                </w:rPr>
                <w:t>http</w:t>
              </w:r>
              <w:r w:rsidRPr="009A2AD4">
                <w:rPr>
                  <w:rStyle w:val="a8"/>
                </w:rPr>
                <w:t>://</w:t>
              </w:r>
              <w:r w:rsidRPr="009A2AD4">
                <w:rPr>
                  <w:rStyle w:val="a8"/>
                  <w:lang w:val="en-US"/>
                </w:rPr>
                <w:t>www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iprbookshop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ru</w:t>
              </w:r>
              <w:r w:rsidRPr="009A2AD4">
                <w:rPr>
                  <w:rStyle w:val="a8"/>
                </w:rPr>
                <w:t>/21745.</w:t>
              </w:r>
              <w:r w:rsidRPr="009A2AD4">
                <w:rPr>
                  <w:rStyle w:val="a8"/>
                  <w:lang w:val="en-US"/>
                </w:rPr>
                <w:t>html</w:t>
              </w:r>
            </w:hyperlink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Правила академического поведения: </w:t>
            </w:r>
          </w:p>
          <w:p w:rsidR="0031386D" w:rsidRPr="008E1C10" w:rsidRDefault="0031386D" w:rsidP="00A91574">
            <w:pPr>
              <w:contextualSpacing/>
              <w:jc w:val="both"/>
            </w:pPr>
            <w:r w:rsidRPr="008E1C10">
              <w:t>Обязательное посещение всех занятий, недопустимость опозданий и пропусков без уважительных причин. Обязательное соблюдение сроков выполнения и сдачи заданий</w:t>
            </w:r>
            <w:r w:rsidR="00A91574">
              <w:t xml:space="preserve">. </w:t>
            </w:r>
            <w:r w:rsidRPr="008E1C10">
              <w:t>При нарушении сроков сдачи выполненное задание оценивается  с учетом  вычета штрафных баллов.</w:t>
            </w:r>
            <w:r w:rsidR="00A91574">
              <w:t xml:space="preserve"> </w:t>
            </w:r>
            <w:r w:rsidRPr="008E1C10">
              <w:rPr>
                <w:lang w:val="kk-KZ"/>
              </w:rPr>
              <w:t>Все учебные процедуры курса организваны согласно Академической политике КазНУ имени аль</w:t>
            </w:r>
            <w:r w:rsidRPr="008E1C10">
              <w:t xml:space="preserve">-Фараби  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>Академические ценности:</w:t>
            </w:r>
          </w:p>
          <w:p w:rsidR="0031386D" w:rsidRPr="008E1C10" w:rsidRDefault="0031386D" w:rsidP="00A91574">
            <w:pPr>
              <w:contextualSpacing/>
              <w:jc w:val="both"/>
              <w:rPr>
                <w:lang w:val="kk-KZ"/>
              </w:rPr>
            </w:pPr>
            <w:r w:rsidRPr="008E1C1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  <w:r w:rsidR="00A91574">
              <w:rPr>
                <w:lang w:val="kk-KZ"/>
              </w:rPr>
              <w:t xml:space="preserve"> </w:t>
            </w:r>
            <w:r w:rsidRPr="008E1C10">
              <w:rPr>
                <w:lang w:val="kk-KZ"/>
              </w:rPr>
              <w:t>Соблюдение Кодекса чести студента КазНУ</w:t>
            </w:r>
            <w:r w:rsidRPr="008E1C10">
              <w:t xml:space="preserve">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F04960" w:rsidRPr="00801E14" w:rsidRDefault="0031386D" w:rsidP="00A91574">
            <w:pPr>
              <w:jc w:val="both"/>
            </w:pPr>
            <w:r w:rsidRPr="008E1C10">
              <w:t xml:space="preserve">Студенты с ограниченными возможностями могут получать консультационную помощь по </w:t>
            </w:r>
            <w:r w:rsidRPr="008E1C10">
              <w:rPr>
                <w:lang w:val="kk-KZ"/>
              </w:rPr>
              <w:t>вышеуказанному телефону и электронному адресу</w:t>
            </w:r>
            <w:r w:rsidR="00801E14">
              <w:rPr>
                <w:lang w:val="kk-KZ"/>
              </w:rPr>
              <w:t xml:space="preserve"> </w:t>
            </w:r>
            <w:hyperlink r:id="rId20" w:history="1">
              <w:r w:rsidR="00801E14" w:rsidRPr="00463B8A">
                <w:rPr>
                  <w:rStyle w:val="a8"/>
                  <w:lang w:val="en-US"/>
                </w:rPr>
                <w:t>ilmirax</w:t>
              </w:r>
              <w:r w:rsidR="00801E14" w:rsidRPr="00463B8A">
                <w:rPr>
                  <w:rStyle w:val="a8"/>
                </w:rPr>
                <w:t>@</w:t>
              </w:r>
              <w:r w:rsidR="00801E14" w:rsidRPr="00463B8A">
                <w:rPr>
                  <w:rStyle w:val="a8"/>
                  <w:lang w:val="en-US"/>
                </w:rPr>
                <w:t>mail</w:t>
              </w:r>
              <w:r w:rsidR="00801E14" w:rsidRPr="00801E14">
                <w:rPr>
                  <w:rStyle w:val="a8"/>
                </w:rPr>
                <w:t>.</w:t>
              </w:r>
              <w:r w:rsidR="00801E14" w:rsidRPr="00463B8A">
                <w:rPr>
                  <w:rStyle w:val="a8"/>
                  <w:lang w:val="en-US"/>
                </w:rPr>
                <w:t>ru</w:t>
              </w:r>
            </w:hyperlink>
            <w:r w:rsidR="00801E14" w:rsidRPr="00801E14">
              <w:t xml:space="preserve"> 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Политика оценивания и аттестации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14" w:rsidRPr="00801E14" w:rsidRDefault="00801E14" w:rsidP="00801E14">
            <w:pPr>
              <w:jc w:val="both"/>
              <w:rPr>
                <w:b/>
              </w:rPr>
            </w:pPr>
            <w:r w:rsidRPr="00801E14">
              <w:rPr>
                <w:b/>
              </w:rPr>
              <w:t>Критериальное оценивание:</w:t>
            </w:r>
          </w:p>
          <w:p w:rsidR="00801E14" w:rsidRPr="00FF48A5" w:rsidRDefault="00801E14" w:rsidP="00801E14">
            <w:pPr>
              <w:jc w:val="both"/>
            </w:pPr>
            <w:r w:rsidRPr="00FF48A5">
              <w:t>Оценивание работы в аудитории, выполнения домашнего задания, СРС</w:t>
            </w:r>
            <w:r>
              <w:t xml:space="preserve"> (проекта / кейса / программы /</w:t>
            </w:r>
            <w:r w:rsidRPr="00FF48A5">
              <w:t>)</w:t>
            </w:r>
          </w:p>
          <w:p w:rsidR="00801E14" w:rsidRPr="00FF48A5" w:rsidRDefault="00801E14" w:rsidP="00801E14">
            <w:pPr>
              <w:jc w:val="both"/>
            </w:pPr>
            <w:r w:rsidRPr="00FF48A5">
              <w:t xml:space="preserve">Оценивание сформированности компетенций (рубежный контроль, экзамены ). </w:t>
            </w:r>
          </w:p>
          <w:p w:rsidR="00801E14" w:rsidRPr="00FF48A5" w:rsidRDefault="00801E14" w:rsidP="00801E14">
            <w:pPr>
              <w:jc w:val="both"/>
            </w:pPr>
            <w:r w:rsidRPr="00FF48A5">
              <w:rPr>
                <w:b/>
              </w:rPr>
              <w:t>Формула расчета итоговой оценки</w:t>
            </w:r>
            <w:r w:rsidRPr="00FF48A5">
              <w:t>.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Темы СРС будут включены в экзаменационные вопросы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В период 1-7 недель необходимо выполнить 3 задания (по 12 б.). 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В период 8-15 недели выполняем 3 задания СРС по 10 баллов каждое</w:t>
            </w:r>
          </w:p>
          <w:p w:rsidR="00801E14" w:rsidRPr="00FF48A5" w:rsidRDefault="00801E14" w:rsidP="00801E14">
            <w:pPr>
              <w:tabs>
                <w:tab w:val="left" w:pos="426"/>
              </w:tabs>
              <w:jc w:val="both"/>
            </w:pPr>
            <w:r w:rsidRPr="00FF48A5">
              <w:rPr>
                <w:b/>
              </w:rPr>
              <w:t xml:space="preserve">Суммативное оценивание: </w:t>
            </w:r>
          </w:p>
          <w:p w:rsidR="00801E14" w:rsidRPr="00FF48A5" w:rsidRDefault="00801E14" w:rsidP="00801E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F48A5">
              <w:t xml:space="preserve">Ваша итоговая оценка будет рассчитываться по формуле </w:t>
            </w:r>
          </w:p>
          <w:p w:rsidR="00F04960" w:rsidRPr="00801E14" w:rsidRDefault="00801E14" w:rsidP="00801E14"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</w:tc>
      </w:tr>
    </w:tbl>
    <w:p w:rsidR="00616779" w:rsidRDefault="00616779" w:rsidP="00A91574">
      <w:pPr>
        <w:jc w:val="center"/>
        <w:rPr>
          <w:b/>
          <w:lang w:val="en-US"/>
        </w:rPr>
      </w:pPr>
    </w:p>
    <w:p w:rsidR="00616779" w:rsidRDefault="00616779" w:rsidP="00A91574">
      <w:pPr>
        <w:jc w:val="center"/>
        <w:rPr>
          <w:b/>
          <w:lang w:val="en-US"/>
        </w:rPr>
      </w:pPr>
    </w:p>
    <w:p w:rsidR="00616779" w:rsidRDefault="00616779" w:rsidP="00A91574">
      <w:pPr>
        <w:jc w:val="center"/>
        <w:rPr>
          <w:b/>
          <w:lang w:val="en-US"/>
        </w:rPr>
      </w:pPr>
    </w:p>
    <w:p w:rsidR="00616779" w:rsidRDefault="00616779" w:rsidP="00A91574">
      <w:pPr>
        <w:jc w:val="center"/>
        <w:rPr>
          <w:b/>
          <w:lang w:val="en-US"/>
        </w:rPr>
      </w:pPr>
    </w:p>
    <w:p w:rsidR="00616779" w:rsidRDefault="00616779" w:rsidP="00A91574">
      <w:pPr>
        <w:jc w:val="center"/>
        <w:rPr>
          <w:b/>
          <w:lang w:val="en-US"/>
        </w:rPr>
      </w:pPr>
    </w:p>
    <w:p w:rsidR="00616779" w:rsidRDefault="00616779" w:rsidP="00A91574">
      <w:pPr>
        <w:jc w:val="center"/>
        <w:rPr>
          <w:b/>
          <w:lang w:val="en-US"/>
        </w:rPr>
      </w:pPr>
    </w:p>
    <w:p w:rsidR="00616779" w:rsidRDefault="00616779" w:rsidP="00A91574">
      <w:pPr>
        <w:jc w:val="center"/>
        <w:rPr>
          <w:b/>
          <w:lang w:val="en-US"/>
        </w:rPr>
      </w:pPr>
    </w:p>
    <w:p w:rsidR="00616779" w:rsidRDefault="00616779" w:rsidP="00A91574">
      <w:pPr>
        <w:jc w:val="center"/>
        <w:rPr>
          <w:b/>
          <w:lang w:val="en-US"/>
        </w:rPr>
      </w:pPr>
    </w:p>
    <w:p w:rsidR="00616779" w:rsidRDefault="00616779" w:rsidP="00A91574">
      <w:pPr>
        <w:jc w:val="center"/>
        <w:rPr>
          <w:b/>
          <w:lang w:val="en-US"/>
        </w:rPr>
      </w:pPr>
    </w:p>
    <w:p w:rsidR="00616779" w:rsidRDefault="00616779" w:rsidP="00A91574">
      <w:pPr>
        <w:jc w:val="center"/>
        <w:rPr>
          <w:b/>
          <w:lang w:val="en-US"/>
        </w:rPr>
      </w:pPr>
    </w:p>
    <w:p w:rsidR="00F04960" w:rsidRDefault="00F04960" w:rsidP="00A91574">
      <w:pPr>
        <w:jc w:val="center"/>
        <w:rPr>
          <w:b/>
        </w:rPr>
      </w:pPr>
      <w:r w:rsidRPr="00555876">
        <w:rPr>
          <w:b/>
        </w:rPr>
        <w:lastRenderedPageBreak/>
        <w:t>Календарь реализации содержания учебного курса: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992"/>
        <w:gridCol w:w="1276"/>
      </w:tblGrid>
      <w:tr w:rsidR="00165BAB" w:rsidRPr="00FF48A5" w:rsidTr="001621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  <w:r w:rsidRPr="00FF48A5">
              <w:t xml:space="preserve">Неделя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  <w:r w:rsidRPr="00FF48A5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  <w:r w:rsidRPr="00FF48A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FF48A5"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  <w:r w:rsidRPr="00FF48A5">
              <w:t>Форма проведения занятия</w:t>
            </w:r>
          </w:p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  <w:r w:rsidRPr="00FF48A5">
              <w:t>/платформа</w:t>
            </w:r>
          </w:p>
        </w:tc>
      </w:tr>
      <w:tr w:rsidR="00165BAB" w:rsidRPr="00FF48A5" w:rsidTr="001621FE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t>Модуль 1</w:t>
            </w:r>
            <w:r>
              <w:rPr>
                <w:b/>
              </w:rPr>
              <w:t>. Введение в нейропсихологию</w:t>
            </w:r>
            <w:r w:rsidRPr="00FF48A5">
              <w:rPr>
                <w:b/>
                <w:bCs/>
                <w:lang w:val="kk-KZ"/>
              </w:rPr>
              <w:t xml:space="preserve"> –  9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65BAB" w:rsidRPr="00FF48A5" w:rsidTr="001621FE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</w:p>
          <w:p w:rsidR="00165BAB" w:rsidRPr="00FF48A5" w:rsidRDefault="00165BAB" w:rsidP="001621F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620B4" w:rsidRDefault="00165BAB" w:rsidP="001621FE">
            <w:pPr>
              <w:ind w:left="29" w:right="33"/>
              <w:jc w:val="both"/>
            </w:pPr>
            <w:r w:rsidRPr="00FF48A5">
              <w:rPr>
                <w:b/>
              </w:rPr>
              <w:t>Лекция 1.</w:t>
            </w:r>
            <w:r w:rsidRPr="00FF48A5">
              <w:t xml:space="preserve"> </w:t>
            </w:r>
            <w:r w:rsidRPr="00584C4F">
              <w:rPr>
                <w:lang w:eastAsia="en-US"/>
              </w:rPr>
              <w:t>Нейропсихология: теоретические основы и практическое значение. Уровни анализа нейропсихологических факторов по А.Р. Лурия: морфологический, физиологический,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F48A5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F48A5">
              <w:rPr>
                <w:bCs/>
                <w:lang w:val="kk-KZ" w:eastAsia="ar-SA"/>
              </w:rPr>
              <w:t>ИД 1.1</w:t>
            </w:r>
          </w:p>
          <w:p w:rsidR="00165BAB" w:rsidRPr="00FF48A5" w:rsidRDefault="00165BAB" w:rsidP="001621F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uppressLineNumbers/>
              <w:ind w:right="-82"/>
              <w:rPr>
                <w:bCs/>
                <w:lang w:eastAsia="en-US"/>
              </w:rPr>
            </w:pPr>
            <w:r w:rsidRPr="00DA4388">
              <w:rPr>
                <w:b/>
                <w:bCs/>
              </w:rPr>
              <w:t xml:space="preserve">Семинар 1. </w:t>
            </w:r>
            <w:r w:rsidRPr="00E4278B">
              <w:t>Предмет, задачи, 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>
              <w:t>Семинар</w:t>
            </w: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2</w:t>
            </w:r>
          </w:p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Default="00165BAB" w:rsidP="001621FE">
            <w:pPr>
              <w:ind w:left="29"/>
              <w:jc w:val="both"/>
              <w:textAlignment w:val="baseline"/>
            </w:pPr>
            <w:r w:rsidRPr="00FF48A5">
              <w:rPr>
                <w:b/>
              </w:rPr>
              <w:t xml:space="preserve">Лекция 2. </w:t>
            </w:r>
            <w:r>
              <w:t>История изучения проблемы локализации психических функций.</w:t>
            </w:r>
          </w:p>
          <w:p w:rsidR="00165BAB" w:rsidRPr="00FF48A5" w:rsidRDefault="00165BAB" w:rsidP="001621FE">
            <w:pPr>
              <w:ind w:left="29"/>
              <w:jc w:val="both"/>
              <w:textAlignment w:val="baseline"/>
              <w:rPr>
                <w:b/>
              </w:rPr>
            </w:pPr>
            <w:r>
              <w:t>Направления нейропсихологии.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ind w:left="29"/>
              <w:jc w:val="both"/>
              <w:textAlignment w:val="baseline"/>
              <w:rPr>
                <w:b/>
              </w:rPr>
            </w:pPr>
            <w:r w:rsidRPr="00FF48A5">
              <w:rPr>
                <w:b/>
                <w:bCs/>
              </w:rPr>
              <w:t xml:space="preserve">Семинар 2. </w:t>
            </w:r>
            <w:r w:rsidRPr="00F84407">
              <w:t>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eastAsia="en-US"/>
              </w:rPr>
            </w:pPr>
            <w:r w:rsidRPr="00FF48A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>
              <w:t>Семинар</w:t>
            </w:r>
            <w:r w:rsidRPr="00FF48A5">
              <w:t xml:space="preserve"> </w:t>
            </w:r>
          </w:p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FF48A5">
              <w:rPr>
                <w:b/>
              </w:rPr>
              <w:t>СРСП 1.</w:t>
            </w:r>
            <w:r w:rsidRPr="00FF48A5">
              <w:t xml:space="preserve"> </w:t>
            </w:r>
            <w:r w:rsidRPr="00584C4F">
              <w:t xml:space="preserve">Подготовить и защитить реферат на тему </w:t>
            </w:r>
            <w:r w:rsidRPr="00584C4F">
              <w:tab/>
              <w:t>«Вклад А.Р. Лурия в развитие нейропсихологии»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1621FE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3</w:t>
            </w:r>
          </w:p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ind w:left="29" w:right="33"/>
              <w:jc w:val="both"/>
            </w:pPr>
            <w:r w:rsidRPr="00FF48A5">
              <w:rPr>
                <w:b/>
              </w:rPr>
              <w:t xml:space="preserve">Лекция 3. </w:t>
            </w:r>
            <w:r w:rsidRPr="00584C4F">
              <w:t>Проблемы мозговой организации  высших психических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2"/>
              <w:ind w:firstLine="0"/>
              <w:rPr>
                <w:b/>
                <w:szCs w:val="24"/>
              </w:rPr>
            </w:pPr>
            <w:r w:rsidRPr="00FF48A5">
              <w:rPr>
                <w:b/>
                <w:szCs w:val="24"/>
              </w:rPr>
              <w:t xml:space="preserve">Семинар 3. </w:t>
            </w:r>
            <w:r>
              <w:rPr>
                <w:b/>
                <w:szCs w:val="24"/>
              </w:rPr>
              <w:t xml:space="preserve"> </w:t>
            </w:r>
            <w:r w:rsidRPr="00584C4F">
              <w:rPr>
                <w:szCs w:val="24"/>
              </w:rPr>
              <w:t>Межполушарная ассиметрия. Формирование межполушарных функциональных отношений в онтогенезе.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семинар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165BAB" w:rsidRPr="00FF48A5" w:rsidTr="001621FE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  <w:rPr>
                <w:b/>
              </w:rPr>
            </w:pPr>
            <w:r w:rsidRPr="00FF48A5">
              <w:rPr>
                <w:b/>
              </w:rPr>
              <w:t xml:space="preserve">Модуль 2. </w:t>
            </w:r>
            <w:r w:rsidRPr="005F0D0F">
              <w:rPr>
                <w:b/>
              </w:rPr>
              <w:t>Функциональные блоки мозга</w:t>
            </w:r>
            <w:r>
              <w:rPr>
                <w:b/>
              </w:rPr>
              <w:t xml:space="preserve"> </w:t>
            </w:r>
            <w:r w:rsidRPr="00FF48A5">
              <w:rPr>
                <w:b/>
              </w:rPr>
              <w:t>– 9 ч.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4</w:t>
            </w:r>
          </w:p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2"/>
              <w:ind w:left="28" w:firstLine="0"/>
              <w:rPr>
                <w:szCs w:val="24"/>
              </w:rPr>
            </w:pPr>
            <w:r w:rsidRPr="00FF48A5">
              <w:rPr>
                <w:b/>
                <w:szCs w:val="24"/>
              </w:rPr>
              <w:t xml:space="preserve">Лекция 4. </w:t>
            </w:r>
            <w:r w:rsidRPr="00584C4F">
              <w:t>Проблема локализации ВПФ в мозге. Учение о трех блоках мозга.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5F0D0F" w:rsidRDefault="00165BAB" w:rsidP="001621FE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ru-RU" w:eastAsia="en-US"/>
              </w:rPr>
              <w:t>Семинар 4.</w:t>
            </w: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Синдромы несформированности и нарушений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165BAB" w:rsidRPr="00FF48A5" w:rsidRDefault="00165BAB" w:rsidP="001621FE">
            <w:pPr>
              <w:tabs>
                <w:tab w:val="left" w:pos="1276"/>
              </w:tabs>
            </w:pP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СРСП 2. </w:t>
            </w:r>
            <w:r w:rsidRPr="005F0D0F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Зрительные агнозии.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5</w:t>
            </w:r>
          </w:p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Лекция 5. </w:t>
            </w:r>
            <w:r w:rsidRPr="005F0D0F">
              <w:rPr>
                <w:lang w:eastAsia="en-US"/>
              </w:rPr>
              <w:t>Височные отделы мозга и организация слухового восприятия.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5F0D0F" w:rsidRDefault="00165BAB" w:rsidP="001621FE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Default"/>
              <w:ind w:left="29"/>
              <w:jc w:val="both"/>
            </w:pPr>
            <w:r w:rsidRPr="00FF48A5">
              <w:rPr>
                <w:b/>
                <w:bCs/>
                <w:kern w:val="24"/>
              </w:rPr>
              <w:t xml:space="preserve">Семинар 5. </w:t>
            </w:r>
            <w:r w:rsidRPr="005F0D0F">
              <w:t>Сенсорная афазия, акустико–мнестическая афазия. Речь.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5F0D0F" w:rsidRDefault="00165BAB" w:rsidP="001621FE">
            <w:pPr>
              <w:jc w:val="center"/>
            </w:pPr>
            <w:r w:rsidRPr="005F0D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Default="00165BAB" w:rsidP="001621FE">
            <w:pPr>
              <w:pStyle w:val="Default"/>
              <w:ind w:left="29"/>
              <w:jc w:val="both"/>
              <w:rPr>
                <w:b/>
                <w:bCs/>
                <w:kern w:val="24"/>
              </w:rPr>
            </w:pPr>
            <w:r w:rsidRPr="00FF48A5">
              <w:rPr>
                <w:b/>
                <w:bCs/>
                <w:kern w:val="24"/>
              </w:rPr>
              <w:t xml:space="preserve">СРС 1. </w:t>
            </w:r>
            <w:r>
              <w:rPr>
                <w:b/>
                <w:bCs/>
                <w:kern w:val="24"/>
              </w:rPr>
              <w:t>(РК 1)</w:t>
            </w:r>
          </w:p>
          <w:p w:rsidR="00165BAB" w:rsidRPr="00F620B4" w:rsidRDefault="00165BAB" w:rsidP="001621FE">
            <w:pPr>
              <w:suppressLineNumbers/>
              <w:ind w:right="-82"/>
            </w:pPr>
            <w:r w:rsidRPr="00584C4F">
              <w:rPr>
                <w:rFonts w:eastAsia="Calibri"/>
                <w:b/>
                <w:bCs/>
                <w:color w:val="000000"/>
                <w:kern w:val="24"/>
              </w:rPr>
              <w:t xml:space="preserve">Таблица-Схема нейропсихологического обследования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1621F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F48A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b/>
                <w:bCs/>
                <w:lang w:val="kk-KZ"/>
              </w:rPr>
            </w:pPr>
            <w:r w:rsidRPr="00FF48A5">
              <w:rPr>
                <w:b/>
                <w:bCs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</w:p>
        </w:tc>
      </w:tr>
      <w:tr w:rsidR="00165BAB" w:rsidRPr="00FF48A5" w:rsidTr="001621FE">
        <w:trPr>
          <w:trHeight w:val="6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lastRenderedPageBreak/>
              <w:t>6</w:t>
            </w:r>
          </w:p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pacing w:line="216" w:lineRule="auto"/>
              <w:jc w:val="both"/>
            </w:pPr>
            <w:r w:rsidRPr="00FF48A5">
              <w:rPr>
                <w:b/>
              </w:rPr>
              <w:t>Лекция 6.</w:t>
            </w:r>
            <w:r w:rsidRPr="00FF48A5">
              <w:rPr>
                <w:bCs/>
              </w:rPr>
              <w:t xml:space="preserve">  </w:t>
            </w:r>
            <w:r w:rsidRPr="00584C4F">
              <w:t>Нейропсихологическая диагностика и коррекция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475D49" w:rsidRDefault="00165BAB" w:rsidP="001621FE">
            <w:pPr>
              <w:jc w:val="both"/>
            </w:pPr>
            <w:r w:rsidRPr="00FF48A5">
              <w:rPr>
                <w:b/>
              </w:rPr>
              <w:t xml:space="preserve">Семинар 6. </w:t>
            </w:r>
            <w:r w:rsidRPr="00D10C86">
              <w:t>Теоретическое введение в проблему нейропсихологической коррекции</w:t>
            </w:r>
          </w:p>
          <w:p w:rsidR="00165BAB" w:rsidRPr="00165BAB" w:rsidRDefault="00165BAB" w:rsidP="001621FE">
            <w:pPr>
              <w:pStyle w:val="2"/>
              <w:keepNext w:val="0"/>
              <w:widowControl w:val="0"/>
              <w:ind w:left="2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1621FE">
            <w:pPr>
              <w:tabs>
                <w:tab w:val="left" w:pos="1276"/>
              </w:tabs>
              <w:rPr>
                <w:lang w:val="kk-KZ"/>
              </w:rPr>
            </w:pP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СРСП 3. </w:t>
            </w:r>
            <w:r w:rsidRPr="00584C4F">
              <w:t>Процедура проведения и оценки (количественной и качественной) нейропсихологических проб.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1621FE">
        <w:trPr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t xml:space="preserve">Модуль 3. </w:t>
            </w:r>
            <w:r w:rsidRPr="000D6A69">
              <w:rPr>
                <w:b/>
              </w:rPr>
              <w:t xml:space="preserve">Нейропсихологическая диагностика и коррекция </w:t>
            </w:r>
            <w:r w:rsidRPr="00FF48A5">
              <w:rPr>
                <w:b/>
              </w:rPr>
              <w:t>– 15 ч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  <w:jc w:val="center"/>
            </w:pP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7</w:t>
            </w:r>
          </w:p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FR1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7.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84C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Нейропсихологическая диагностика эмоциональных состояний.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165BAB" w:rsidRPr="00FF48A5" w:rsidRDefault="00165BAB" w:rsidP="001621FE">
            <w:pPr>
              <w:jc w:val="both"/>
            </w:pP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Default"/>
              <w:jc w:val="both"/>
            </w:pPr>
            <w:r w:rsidRPr="00FF48A5">
              <w:rPr>
                <w:b/>
              </w:rPr>
              <w:t>Семинар 7.</w:t>
            </w:r>
            <w:r w:rsidRPr="00FF48A5">
              <w:t xml:space="preserve"> </w:t>
            </w:r>
            <w:r w:rsidRPr="00584C4F">
              <w:t>Патопсихологическое изучение нарушений в эмоциональной, потребностно-мотивационной и смысловой сферах при неврозах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8</w:t>
            </w:r>
          </w:p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ind w:left="40" w:right="-2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 xml:space="preserve">Лекция 8. </w:t>
            </w:r>
            <w:r w:rsidRPr="00584C4F">
              <w:rPr>
                <w:lang w:eastAsia="en-US"/>
              </w:rPr>
              <w:t>Психосоматика как раздел медицины и медицинской психологии.</w:t>
            </w:r>
            <w:r w:rsidRPr="000D6A69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165BAB" w:rsidRPr="00FF48A5" w:rsidRDefault="00165BAB" w:rsidP="001621FE">
            <w:pPr>
              <w:jc w:val="both"/>
            </w:pP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Default="00165BAB" w:rsidP="001621FE">
            <w:pPr>
              <w:jc w:val="both"/>
            </w:pPr>
            <w:r w:rsidRPr="00FF48A5">
              <w:rPr>
                <w:b/>
                <w:bCs/>
              </w:rPr>
              <w:t>Семинар 8.</w:t>
            </w:r>
            <w:r>
              <w:rPr>
                <w:b/>
                <w:bCs/>
              </w:rPr>
              <w:t xml:space="preserve"> </w:t>
            </w:r>
            <w:r>
              <w:t>Классификация психосоматических</w:t>
            </w:r>
          </w:p>
          <w:p w:rsidR="00165BAB" w:rsidRPr="00FF48A5" w:rsidRDefault="00165BAB" w:rsidP="001621FE">
            <w:pPr>
              <w:jc w:val="both"/>
            </w:pPr>
            <w:r>
              <w:t>расстройств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Семинар- семинар</w:t>
            </w:r>
          </w:p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9B3932" w:rsidRDefault="00165BAB" w:rsidP="001621FE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9B3932">
              <w:rPr>
                <w:b/>
              </w:rPr>
              <w:t>СРСП 4.</w:t>
            </w:r>
            <w:r w:rsidRPr="009B3932">
              <w:t xml:space="preserve"> </w:t>
            </w:r>
            <w:r w:rsidRPr="00584C4F">
              <w:t>Составление таблицы «Подходы к классификации психосоматических расстройств»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9</w:t>
            </w:r>
          </w:p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ind w:left="40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>Лекция 9.</w:t>
            </w:r>
            <w:r w:rsidRPr="00FF48A5">
              <w:t xml:space="preserve">  </w:t>
            </w:r>
            <w:r w:rsidRPr="00584C4F">
              <w:rPr>
                <w:bCs/>
                <w:lang w:eastAsia="en-US"/>
              </w:rPr>
              <w:t>Отношение человека к болезни. Факторы отношения человека к болезни Внутренняя картина болезни.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rPr>
                <w:lang w:val="kk-KZ"/>
              </w:rPr>
            </w:pPr>
            <w:r w:rsidRPr="00FF48A5">
              <w:rPr>
                <w:lang w:val="kk-KZ"/>
              </w:rPr>
              <w:t>Лекция-</w:t>
            </w: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584C4F" w:rsidRDefault="00165BAB" w:rsidP="001621FE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Семинар 9. </w:t>
            </w:r>
            <w:r w:rsidRPr="00584C4F">
              <w:rPr>
                <w:color w:val="000000"/>
                <w:sz w:val="24"/>
                <w:szCs w:val="24"/>
              </w:rPr>
              <w:t>Личность и отношение к болезни людей с</w:t>
            </w:r>
          </w:p>
          <w:p w:rsidR="00165BAB" w:rsidRPr="00FF48A5" w:rsidRDefault="00165BAB" w:rsidP="001621FE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584C4F">
              <w:rPr>
                <w:color w:val="000000"/>
                <w:sz w:val="24"/>
                <w:szCs w:val="24"/>
              </w:rPr>
              <w:t>различными соматическими заболеваниями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4612D2" w:rsidRDefault="00165BAB" w:rsidP="001621FE">
            <w:r w:rsidRPr="004612D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1621FE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10</w:t>
            </w:r>
          </w:p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10.</w:t>
            </w:r>
            <w:r w:rsidRPr="00FF4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4C4F">
              <w:rPr>
                <w:rFonts w:ascii="Times New Roman" w:hAnsi="Times New Roman"/>
                <w:sz w:val="24"/>
                <w:szCs w:val="24"/>
              </w:rPr>
              <w:t>Психотерапия как форма психологической помощи.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4612D2" w:rsidRDefault="00165BAB" w:rsidP="001621FE">
            <w:pPr>
              <w:jc w:val="center"/>
              <w:rPr>
                <w:lang w:eastAsia="en-US"/>
              </w:rPr>
            </w:pPr>
            <w:r w:rsidRPr="004612D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165BAB" w:rsidRPr="00FF48A5" w:rsidRDefault="00165BAB" w:rsidP="001621FE">
            <w:pPr>
              <w:jc w:val="both"/>
              <w:rPr>
                <w:lang w:val="kk-KZ"/>
              </w:rPr>
            </w:pP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584C4F" w:rsidRDefault="00165BAB" w:rsidP="001621FE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sz w:val="24"/>
                <w:szCs w:val="24"/>
                <w:lang w:eastAsia="en-US"/>
              </w:rPr>
            </w:pPr>
            <w:r w:rsidRPr="00FF48A5">
              <w:rPr>
                <w:b/>
                <w:bCs/>
                <w:sz w:val="24"/>
                <w:szCs w:val="24"/>
              </w:rPr>
              <w:t>Семинар 10.</w:t>
            </w:r>
            <w:r w:rsidRPr="00FF48A5">
              <w:rPr>
                <w:sz w:val="24"/>
                <w:szCs w:val="24"/>
                <w:lang w:eastAsia="en-US"/>
              </w:rPr>
              <w:t xml:space="preserve"> </w:t>
            </w:r>
            <w:r w:rsidRPr="00584C4F">
              <w:rPr>
                <w:sz w:val="24"/>
                <w:szCs w:val="24"/>
                <w:lang w:eastAsia="en-US"/>
              </w:rPr>
              <w:t>Психотерапия при психосоматических</w:t>
            </w:r>
          </w:p>
          <w:p w:rsidR="00165BAB" w:rsidRPr="00FF48A5" w:rsidRDefault="00165BAB" w:rsidP="001621FE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584C4F">
              <w:rPr>
                <w:sz w:val="24"/>
                <w:szCs w:val="24"/>
                <w:lang w:eastAsia="en-US"/>
              </w:rPr>
              <w:t>расстройствах.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FF48A5">
              <w:rPr>
                <w:b/>
                <w:bCs/>
                <w:sz w:val="24"/>
                <w:szCs w:val="24"/>
                <w:lang w:val="kk-KZ"/>
              </w:rPr>
              <w:t>СРС</w:t>
            </w:r>
            <w:r>
              <w:rPr>
                <w:b/>
                <w:bCs/>
                <w:sz w:val="24"/>
                <w:szCs w:val="24"/>
                <w:lang w:val="kk-KZ"/>
              </w:rPr>
              <w:t>П 5</w:t>
            </w:r>
            <w:r w:rsidRPr="00FF48A5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FF48A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Доклад. </w:t>
            </w:r>
            <w:r w:rsidRPr="00584C4F">
              <w:rPr>
                <w:sz w:val="24"/>
                <w:szCs w:val="24"/>
                <w:lang w:val="kk-KZ"/>
              </w:rPr>
              <w:t>Психосоматическая семья по С.Минухину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СДО Мудл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11</w:t>
            </w:r>
          </w:p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11.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84C4F">
              <w:rPr>
                <w:rFonts w:ascii="Times New Roman" w:hAnsi="Times New Roman"/>
                <w:sz w:val="24"/>
                <w:szCs w:val="24"/>
              </w:rPr>
              <w:t xml:space="preserve">Психологические особенности больных с различными соматическими и психосоматическими </w:t>
            </w:r>
            <w:r w:rsidRPr="00584C4F">
              <w:rPr>
                <w:rFonts w:ascii="Times New Roman" w:hAnsi="Times New Roman"/>
                <w:sz w:val="24"/>
                <w:szCs w:val="24"/>
              </w:rPr>
              <w:lastRenderedPageBreak/>
              <w:t>расстройствами.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  <w:r w:rsidRPr="00FF48A5">
              <w:t xml:space="preserve">Лекция-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ind w:left="40"/>
              <w:jc w:val="both"/>
              <w:rPr>
                <w:color w:val="000000"/>
              </w:rPr>
            </w:pPr>
            <w:r w:rsidRPr="00FF48A5">
              <w:rPr>
                <w:b/>
                <w:bCs/>
              </w:rPr>
              <w:t>Семинар 11.</w:t>
            </w:r>
            <w:r>
              <w:t xml:space="preserve"> </w:t>
            </w:r>
            <w:r w:rsidRPr="004C37ED">
              <w:rPr>
                <w:bCs/>
              </w:rPr>
              <w:t>Понятие о внутренней картине болезни (ВКБ). Структура ВКБ. Соотношения ВКБ и внутренней картины здоровья (ВКЗ).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9B3932" w:rsidRDefault="00165BAB" w:rsidP="001621FE">
            <w:pPr>
              <w:ind w:left="40"/>
              <w:jc w:val="both"/>
              <w:rPr>
                <w:color w:val="000000"/>
              </w:rPr>
            </w:pPr>
            <w:r w:rsidRPr="009B3932">
              <w:rPr>
                <w:b/>
              </w:rPr>
              <w:t>СРСП 5.</w:t>
            </w:r>
            <w:r>
              <w:t xml:space="preserve"> </w:t>
            </w:r>
            <w:r w:rsidRPr="00730B60">
              <w:rPr>
                <w:b/>
              </w:rPr>
              <w:t xml:space="preserve"> </w:t>
            </w:r>
            <w:r w:rsidRPr="00730B60"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730B60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rPr>
                <w:b/>
              </w:rPr>
              <w:t xml:space="preserve">Модуль 4 </w:t>
            </w:r>
            <w:r>
              <w:rPr>
                <w:b/>
              </w:rPr>
              <w:t>Психологическое сопровождение в психосоматической практике</w:t>
            </w:r>
            <w:r w:rsidRPr="00FF48A5">
              <w:rPr>
                <w:b/>
              </w:rPr>
              <w:t>– 12 ч.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12</w:t>
            </w:r>
          </w:p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Лекция 12.</w:t>
            </w:r>
            <w:r w:rsidRPr="00FF48A5">
              <w:rPr>
                <w:rFonts w:ascii="Times New Roman" w:hAnsi="Times New Roman"/>
                <w:kern w:val="24"/>
                <w:sz w:val="24"/>
                <w:szCs w:val="24"/>
              </w:rPr>
              <w:t xml:space="preserve">  </w:t>
            </w:r>
            <w:r w:rsidRPr="004C37ED">
              <w:rPr>
                <w:rFonts w:ascii="Times New Roman" w:hAnsi="Times New Roman"/>
                <w:sz w:val="24"/>
                <w:szCs w:val="24"/>
                <w:lang w:eastAsia="en-US"/>
              </w:rPr>
              <w:t>Клинико-анамнестический метод в психосоматике. Понятия «телесность», «психосоматический феномен нормы», «психосоматическое развитие», «психосоматический симптом»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Семинар 12.</w:t>
            </w:r>
            <w:r>
              <w:t xml:space="preserve"> </w:t>
            </w:r>
            <w:r w:rsidRPr="004C37ED">
              <w:rPr>
                <w:rFonts w:ascii="Times New Roman" w:hAnsi="Times New Roman"/>
                <w:kern w:val="24"/>
                <w:sz w:val="24"/>
                <w:szCs w:val="24"/>
              </w:rPr>
              <w:t>Клинико-психодиагностическая характеристика методики "Тип отношения к болезни"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1621FE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rPr>
                <w:lang w:val="kk-KZ"/>
              </w:rPr>
            </w:pPr>
            <w:r w:rsidRPr="00FF48A5">
              <w:rPr>
                <w:lang w:val="kk-KZ"/>
              </w:rPr>
              <w:t>13</w:t>
            </w:r>
          </w:p>
          <w:p w:rsidR="00165BAB" w:rsidRPr="00FF48A5" w:rsidRDefault="00165BAB" w:rsidP="001621FE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 13.</w:t>
            </w:r>
            <w:r w:rsidRPr="00FF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4C37ED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психодиагностических методик в психосоматической практике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13.</w:t>
            </w:r>
            <w:r w:rsidRPr="00FF48A5">
              <w:rPr>
                <w:sz w:val="24"/>
                <w:szCs w:val="24"/>
              </w:rPr>
              <w:t xml:space="preserve"> </w:t>
            </w:r>
            <w:r w:rsidRPr="004C37ED">
              <w:rPr>
                <w:sz w:val="24"/>
                <w:szCs w:val="24"/>
              </w:rPr>
              <w:t>Диагностическая клиническая беседа в психосоматике.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1621FE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Default="00165BAB" w:rsidP="001621FE">
            <w:pPr>
              <w:pStyle w:val="FR1"/>
              <w:ind w:left="4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СРСП 6.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– Коллоквиум по теме: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BAB" w:rsidRPr="007C1CF3" w:rsidRDefault="00165BAB" w:rsidP="001621FE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C37ED">
              <w:rPr>
                <w:rFonts w:ascii="Times New Roman" w:hAnsi="Times New Roman"/>
                <w:kern w:val="24"/>
                <w:sz w:val="24"/>
                <w:szCs w:val="24"/>
              </w:rPr>
              <w:t>Сравнительный анализ интегративных подходов  методов коррекционных программ психосоматических расстройств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14</w:t>
            </w:r>
          </w:p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11"/>
              <w:rPr>
                <w:lang w:val="ru-RU"/>
              </w:rPr>
            </w:pPr>
            <w:r w:rsidRPr="00FF48A5">
              <w:rPr>
                <w:b/>
                <w:lang w:val="ru-RU"/>
              </w:rPr>
              <w:t>Лекция 14.</w:t>
            </w:r>
            <w:r w:rsidRPr="00FF48A5">
              <w:rPr>
                <w:lang w:val="ru-RU"/>
              </w:rPr>
              <w:t xml:space="preserve">  </w:t>
            </w:r>
            <w:r w:rsidRPr="004C37ED">
              <w:rPr>
                <w:lang w:val="ru-RU"/>
              </w:rPr>
              <w:t>Место психотерапии в комплексе лечебных воздействий; цели, задачи и специфика психотерапии и психокоррекции личности при различных заболеваниях.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14.</w:t>
            </w:r>
            <w:r>
              <w:rPr>
                <w:sz w:val="24"/>
                <w:szCs w:val="24"/>
              </w:rPr>
              <w:t xml:space="preserve"> </w:t>
            </w:r>
            <w:r w:rsidRPr="004C37ED">
              <w:rPr>
                <w:sz w:val="24"/>
                <w:szCs w:val="24"/>
              </w:rPr>
              <w:t>Интегративные подходы в психосоматике.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361C2C" w:rsidRDefault="00165BAB" w:rsidP="001621FE">
            <w:pPr>
              <w:jc w:val="center"/>
            </w:pPr>
            <w:r w:rsidRPr="00361C2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1621FE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 w:rsidRPr="00FF48A5"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11"/>
              <w:ind w:left="28"/>
              <w:rPr>
                <w:b/>
                <w:bCs/>
                <w:color w:val="000000"/>
                <w:kern w:val="24"/>
                <w:lang w:val="ru-RU"/>
              </w:rPr>
            </w:pPr>
            <w:r w:rsidRPr="00FF48A5">
              <w:rPr>
                <w:b/>
                <w:color w:val="000000"/>
                <w:lang w:val="ru-RU"/>
              </w:rPr>
              <w:t>Лекция 15.</w:t>
            </w:r>
            <w:r w:rsidRPr="00FF48A5">
              <w:rPr>
                <w:color w:val="000000"/>
                <w:lang w:val="ru-RU"/>
              </w:rPr>
              <w:t xml:space="preserve"> </w:t>
            </w:r>
            <w:r w:rsidRPr="004C37ED">
              <w:rPr>
                <w:color w:val="000000"/>
                <w:lang w:val="ru-RU"/>
              </w:rPr>
              <w:t>Современные поведенческие (бихевиоральные) подходы в психосоматике.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Обзорная 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tabs>
                <w:tab w:val="left" w:pos="426"/>
                <w:tab w:val="left" w:pos="851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  <w:t>Семинар 15.</w:t>
            </w:r>
            <w:r w:rsidRPr="00FF48A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4C37E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Психоаналитическая концепция возникновения психосоматических расстройств. Общие подходы к терапии и психотерапии психосоматических больных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165BAB" w:rsidRPr="00FF48A5" w:rsidRDefault="00165BAB" w:rsidP="001621FE">
            <w:pPr>
              <w:jc w:val="both"/>
            </w:pP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Normal1"/>
              <w:shd w:val="clear" w:color="auto" w:fill="FFFFFF"/>
              <w:ind w:left="29" w:right="1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СРС 3</w:t>
            </w:r>
            <w:r w:rsidRPr="00FF48A5">
              <w:rPr>
                <w:color w:val="000000"/>
                <w:sz w:val="24"/>
                <w:szCs w:val="24"/>
              </w:rPr>
              <w:t xml:space="preserve"> </w:t>
            </w:r>
            <w:r w:rsidRPr="004C37ED">
              <w:rPr>
                <w:color w:val="000000"/>
                <w:sz w:val="24"/>
                <w:szCs w:val="24"/>
              </w:rPr>
              <w:t>Практические подходы в индивидуальном консультировании и психокоррекционных программах (групповой проект)</w:t>
            </w:r>
          </w:p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</w:pPr>
            <w:r w:rsidRPr="00FF48A5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1621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1621FE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1621FE">
            <w:pPr>
              <w:jc w:val="both"/>
            </w:pPr>
          </w:p>
        </w:tc>
      </w:tr>
    </w:tbl>
    <w:p w:rsidR="00165BAB" w:rsidRDefault="00165BAB" w:rsidP="00A91574">
      <w:pPr>
        <w:jc w:val="center"/>
        <w:rPr>
          <w:b/>
        </w:rPr>
      </w:pPr>
    </w:p>
    <w:p w:rsidR="00E0738A" w:rsidRDefault="00E0738A" w:rsidP="00F04960">
      <w:pPr>
        <w:rPr>
          <w:bCs/>
          <w:iCs/>
        </w:rPr>
      </w:pPr>
    </w:p>
    <w:p w:rsidR="00E20B87" w:rsidRDefault="00E20B87" w:rsidP="00F04960">
      <w:pPr>
        <w:rPr>
          <w:b/>
        </w:rPr>
      </w:pPr>
      <w:r>
        <w:rPr>
          <w:b/>
        </w:rPr>
        <w:t>Декан факультета к.филос.н., доцент                                                         Мейрбаев Б.Б.</w:t>
      </w:r>
    </w:p>
    <w:p w:rsidR="00F0357F" w:rsidRDefault="00F0357F" w:rsidP="00F04960">
      <w:pPr>
        <w:rPr>
          <w:b/>
        </w:rPr>
      </w:pPr>
    </w:p>
    <w:p w:rsidR="00E20B87" w:rsidRDefault="00E20B87" w:rsidP="00F04960">
      <w:pPr>
        <w:rPr>
          <w:b/>
        </w:rPr>
      </w:pPr>
    </w:p>
    <w:p w:rsidR="00006C52" w:rsidRDefault="00E20B87" w:rsidP="00006C52">
      <w:pPr>
        <w:rPr>
          <w:b/>
        </w:rPr>
      </w:pPr>
      <w:r>
        <w:rPr>
          <w:b/>
        </w:rPr>
        <w:t xml:space="preserve">Зав. Кафедрой, д.пс.н., профессор         </w:t>
      </w:r>
      <w:r w:rsidR="00006C52" w:rsidRPr="00006C52">
        <w:rPr>
          <w:b/>
        </w:rPr>
        <w:t xml:space="preserve">                                             </w:t>
      </w:r>
      <w:r w:rsidR="00006C52">
        <w:rPr>
          <w:b/>
        </w:rPr>
        <w:t xml:space="preserve">        </w:t>
      </w:r>
      <w:r>
        <w:rPr>
          <w:b/>
        </w:rPr>
        <w:t xml:space="preserve">  </w:t>
      </w:r>
      <w:r w:rsidR="00006C52" w:rsidRPr="00006C52">
        <w:rPr>
          <w:b/>
        </w:rPr>
        <w:t>Мадалиева З.Б.</w:t>
      </w:r>
    </w:p>
    <w:p w:rsidR="00F0357F" w:rsidRPr="00006C52" w:rsidRDefault="00F0357F" w:rsidP="00006C52">
      <w:pPr>
        <w:rPr>
          <w:b/>
        </w:rPr>
      </w:pPr>
    </w:p>
    <w:p w:rsidR="00006C52" w:rsidRPr="00006C52" w:rsidRDefault="00006C52" w:rsidP="00F04960">
      <w:pPr>
        <w:rPr>
          <w:b/>
        </w:rPr>
      </w:pPr>
    </w:p>
    <w:p w:rsidR="00006C52" w:rsidRDefault="00E20B87" w:rsidP="00F04960">
      <w:pPr>
        <w:rPr>
          <w:b/>
        </w:rPr>
      </w:pPr>
      <w:r w:rsidRPr="00E20B87">
        <w:rPr>
          <w:b/>
        </w:rPr>
        <w:t>Председате</w:t>
      </w:r>
      <w:r>
        <w:rPr>
          <w:b/>
        </w:rPr>
        <w:t xml:space="preserve">ль, к.пс.н., доцент                                </w:t>
      </w:r>
      <w:r w:rsidRPr="00E20B87">
        <w:rPr>
          <w:b/>
        </w:rPr>
        <w:t xml:space="preserve">                                        Кабакова М.П.</w:t>
      </w:r>
    </w:p>
    <w:p w:rsidR="00F0357F" w:rsidRDefault="00F0357F" w:rsidP="00F04960">
      <w:pPr>
        <w:rPr>
          <w:b/>
        </w:rPr>
      </w:pPr>
    </w:p>
    <w:p w:rsidR="00F0357F" w:rsidRDefault="00F0357F" w:rsidP="00F04960">
      <w:pPr>
        <w:rPr>
          <w:b/>
        </w:rPr>
      </w:pPr>
      <w:bookmarkStart w:id="0" w:name="_GoBack"/>
      <w:bookmarkEnd w:id="0"/>
    </w:p>
    <w:p w:rsidR="00E20B87" w:rsidRDefault="00E20B87" w:rsidP="00801E14">
      <w:pPr>
        <w:rPr>
          <w:b/>
        </w:rPr>
      </w:pPr>
    </w:p>
    <w:p w:rsidR="00B64F5F" w:rsidRPr="00801E14" w:rsidRDefault="00E20B87" w:rsidP="00801E14">
      <w:pPr>
        <w:rPr>
          <w:b/>
        </w:rPr>
      </w:pPr>
      <w:r>
        <w:rPr>
          <w:b/>
        </w:rPr>
        <w:t xml:space="preserve">Преподаватель, </w:t>
      </w:r>
      <w:r w:rsidRPr="00E20B87">
        <w:rPr>
          <w:b/>
        </w:rPr>
        <w:t xml:space="preserve">к.пс.н., </w:t>
      </w:r>
      <w:r>
        <w:rPr>
          <w:b/>
        </w:rPr>
        <w:t xml:space="preserve">доцент  </w:t>
      </w:r>
      <w:r w:rsidRPr="00E20B87">
        <w:rPr>
          <w:b/>
        </w:rPr>
        <w:t xml:space="preserve">   </w:t>
      </w:r>
      <w:r>
        <w:rPr>
          <w:b/>
        </w:rPr>
        <w:t xml:space="preserve">                                                                 </w:t>
      </w:r>
      <w:r w:rsidRPr="00E20B87">
        <w:rPr>
          <w:b/>
        </w:rPr>
        <w:t xml:space="preserve">Хусаинова И.Р.      </w:t>
      </w:r>
      <w:r w:rsidR="00E0738A" w:rsidRPr="00E0738A">
        <w:rPr>
          <w:b/>
        </w:rPr>
        <w:t xml:space="preserve">            </w:t>
      </w:r>
      <w:r w:rsidR="00E0738A">
        <w:rPr>
          <w:b/>
        </w:rPr>
        <w:t xml:space="preserve">                                              </w:t>
      </w:r>
      <w:r w:rsidR="00E0738A" w:rsidRPr="00E0738A">
        <w:rPr>
          <w:b/>
        </w:rPr>
        <w:t xml:space="preserve"> </w:t>
      </w:r>
      <w:r w:rsidR="00F04960" w:rsidRPr="00E0738A">
        <w:rPr>
          <w:b/>
        </w:rPr>
        <w:t xml:space="preserve">   </w:t>
      </w:r>
      <w:r w:rsidR="00E0738A">
        <w:rPr>
          <w:b/>
        </w:rPr>
        <w:t xml:space="preserve">            </w:t>
      </w:r>
      <w:r>
        <w:rPr>
          <w:b/>
        </w:rPr>
        <w:t xml:space="preserve">             </w:t>
      </w:r>
    </w:p>
    <w:sectPr w:rsidR="00B64F5F" w:rsidRPr="00801E14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FA" w:rsidRDefault="001A0DFA" w:rsidP="00F04960">
      <w:r>
        <w:separator/>
      </w:r>
    </w:p>
  </w:endnote>
  <w:endnote w:type="continuationSeparator" w:id="0">
    <w:p w:rsidR="001A0DFA" w:rsidRDefault="001A0DFA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FE" w:rsidRPr="00F04960" w:rsidRDefault="001621FE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F0357F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FA" w:rsidRDefault="001A0DFA" w:rsidP="00F04960">
      <w:r>
        <w:separator/>
      </w:r>
    </w:p>
  </w:footnote>
  <w:footnote w:type="continuationSeparator" w:id="0">
    <w:p w:rsidR="001A0DFA" w:rsidRDefault="001A0DFA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821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2A7E"/>
    <w:multiLevelType w:val="hybridMultilevel"/>
    <w:tmpl w:val="DD3CFA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375882"/>
    <w:multiLevelType w:val="hybridMultilevel"/>
    <w:tmpl w:val="DAE4F45E"/>
    <w:lvl w:ilvl="0" w:tplc="8676ED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F9567AB"/>
    <w:multiLevelType w:val="hybridMultilevel"/>
    <w:tmpl w:val="12F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590F"/>
    <w:multiLevelType w:val="hybridMultilevel"/>
    <w:tmpl w:val="54CC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21BAE"/>
    <w:multiLevelType w:val="hybridMultilevel"/>
    <w:tmpl w:val="1D7C9100"/>
    <w:lvl w:ilvl="0" w:tplc="A3324B42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AEF5ECE"/>
    <w:multiLevelType w:val="hybridMultilevel"/>
    <w:tmpl w:val="932A38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DCF28C3"/>
    <w:multiLevelType w:val="hybridMultilevel"/>
    <w:tmpl w:val="8DD2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315F"/>
    <w:multiLevelType w:val="hybridMultilevel"/>
    <w:tmpl w:val="122EF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7A1E22"/>
    <w:multiLevelType w:val="hybridMultilevel"/>
    <w:tmpl w:val="91A8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561708AC"/>
    <w:multiLevelType w:val="hybridMultilevel"/>
    <w:tmpl w:val="D80008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F3088"/>
    <w:multiLevelType w:val="hybridMultilevel"/>
    <w:tmpl w:val="3904DB10"/>
    <w:lvl w:ilvl="0" w:tplc="B6CAF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B3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8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17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8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E7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E6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66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83DA0"/>
    <w:multiLevelType w:val="hybridMultilevel"/>
    <w:tmpl w:val="598A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9D0F8B"/>
    <w:multiLevelType w:val="hybridMultilevel"/>
    <w:tmpl w:val="F5B0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19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20"/>
  </w:num>
  <w:num w:numId="14">
    <w:abstractNumId w:val="4"/>
  </w:num>
  <w:num w:numId="15">
    <w:abstractNumId w:val="10"/>
  </w:num>
  <w:num w:numId="16">
    <w:abstractNumId w:val="16"/>
  </w:num>
  <w:num w:numId="17">
    <w:abstractNumId w:val="18"/>
  </w:num>
  <w:num w:numId="18">
    <w:abstractNumId w:val="14"/>
  </w:num>
  <w:num w:numId="19">
    <w:abstractNumId w:val="1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7D"/>
    <w:rsid w:val="00006C52"/>
    <w:rsid w:val="00010E18"/>
    <w:rsid w:val="00011A03"/>
    <w:rsid w:val="000354BF"/>
    <w:rsid w:val="00057BD9"/>
    <w:rsid w:val="00063C86"/>
    <w:rsid w:val="00067A96"/>
    <w:rsid w:val="0007080B"/>
    <w:rsid w:val="000A68AA"/>
    <w:rsid w:val="000B35CE"/>
    <w:rsid w:val="000E67F4"/>
    <w:rsid w:val="000F47CC"/>
    <w:rsid w:val="0010421D"/>
    <w:rsid w:val="001621FE"/>
    <w:rsid w:val="00165BAB"/>
    <w:rsid w:val="001A0DFA"/>
    <w:rsid w:val="001B06D2"/>
    <w:rsid w:val="001C0198"/>
    <w:rsid w:val="001D095F"/>
    <w:rsid w:val="001D2CA8"/>
    <w:rsid w:val="001E74C6"/>
    <w:rsid w:val="002021C0"/>
    <w:rsid w:val="002111BE"/>
    <w:rsid w:val="002433F4"/>
    <w:rsid w:val="00246E5A"/>
    <w:rsid w:val="00262B93"/>
    <w:rsid w:val="002651EA"/>
    <w:rsid w:val="00265941"/>
    <w:rsid w:val="00267E7D"/>
    <w:rsid w:val="00273B83"/>
    <w:rsid w:val="0027556C"/>
    <w:rsid w:val="00277B3F"/>
    <w:rsid w:val="00282C8F"/>
    <w:rsid w:val="002A076F"/>
    <w:rsid w:val="002A0ABC"/>
    <w:rsid w:val="002A6198"/>
    <w:rsid w:val="002B59B6"/>
    <w:rsid w:val="002C640E"/>
    <w:rsid w:val="002E2804"/>
    <w:rsid w:val="002F2E5E"/>
    <w:rsid w:val="002F6B09"/>
    <w:rsid w:val="00312504"/>
    <w:rsid w:val="0031386D"/>
    <w:rsid w:val="003152B4"/>
    <w:rsid w:val="00351067"/>
    <w:rsid w:val="00355D98"/>
    <w:rsid w:val="003705D6"/>
    <w:rsid w:val="00371B5E"/>
    <w:rsid w:val="003A63E4"/>
    <w:rsid w:val="003B2D86"/>
    <w:rsid w:val="003B38B8"/>
    <w:rsid w:val="003C78EC"/>
    <w:rsid w:val="003D58C9"/>
    <w:rsid w:val="003D7113"/>
    <w:rsid w:val="003F1B98"/>
    <w:rsid w:val="00400ABC"/>
    <w:rsid w:val="00437C0A"/>
    <w:rsid w:val="00455F4E"/>
    <w:rsid w:val="0047338B"/>
    <w:rsid w:val="00482190"/>
    <w:rsid w:val="004914F4"/>
    <w:rsid w:val="004942B0"/>
    <w:rsid w:val="004A3372"/>
    <w:rsid w:val="004B335B"/>
    <w:rsid w:val="004B3E91"/>
    <w:rsid w:val="004C53DD"/>
    <w:rsid w:val="00506A11"/>
    <w:rsid w:val="00510E63"/>
    <w:rsid w:val="00514BD1"/>
    <w:rsid w:val="00540AFB"/>
    <w:rsid w:val="00553306"/>
    <w:rsid w:val="00555876"/>
    <w:rsid w:val="00561551"/>
    <w:rsid w:val="00580F1C"/>
    <w:rsid w:val="0058513F"/>
    <w:rsid w:val="00590A43"/>
    <w:rsid w:val="005A7684"/>
    <w:rsid w:val="005C31B8"/>
    <w:rsid w:val="005C49B0"/>
    <w:rsid w:val="005C4E05"/>
    <w:rsid w:val="005C75FA"/>
    <w:rsid w:val="005D2D6A"/>
    <w:rsid w:val="005E27BB"/>
    <w:rsid w:val="005E32AD"/>
    <w:rsid w:val="005F0055"/>
    <w:rsid w:val="00614177"/>
    <w:rsid w:val="00616779"/>
    <w:rsid w:val="00665AC2"/>
    <w:rsid w:val="00670B09"/>
    <w:rsid w:val="00670F81"/>
    <w:rsid w:val="00672196"/>
    <w:rsid w:val="00675C5E"/>
    <w:rsid w:val="00694DED"/>
    <w:rsid w:val="006B1FC1"/>
    <w:rsid w:val="006B420F"/>
    <w:rsid w:val="006C3B96"/>
    <w:rsid w:val="006E49A3"/>
    <w:rsid w:val="006F7FCC"/>
    <w:rsid w:val="00701B76"/>
    <w:rsid w:val="00705301"/>
    <w:rsid w:val="007115E8"/>
    <w:rsid w:val="00746918"/>
    <w:rsid w:val="00747662"/>
    <w:rsid w:val="00747AFE"/>
    <w:rsid w:val="00751D0D"/>
    <w:rsid w:val="00776F46"/>
    <w:rsid w:val="007A4AAB"/>
    <w:rsid w:val="00801E14"/>
    <w:rsid w:val="008066CE"/>
    <w:rsid w:val="00820DDF"/>
    <w:rsid w:val="00834535"/>
    <w:rsid w:val="00854427"/>
    <w:rsid w:val="008600B3"/>
    <w:rsid w:val="00883961"/>
    <w:rsid w:val="008A1074"/>
    <w:rsid w:val="008A623E"/>
    <w:rsid w:val="008A7BC1"/>
    <w:rsid w:val="008B3B55"/>
    <w:rsid w:val="008C4043"/>
    <w:rsid w:val="008C5576"/>
    <w:rsid w:val="008D1FE2"/>
    <w:rsid w:val="009057EC"/>
    <w:rsid w:val="00906BB8"/>
    <w:rsid w:val="00924DDB"/>
    <w:rsid w:val="00941938"/>
    <w:rsid w:val="00960F0C"/>
    <w:rsid w:val="00961FF6"/>
    <w:rsid w:val="0097720C"/>
    <w:rsid w:val="00977911"/>
    <w:rsid w:val="009901A7"/>
    <w:rsid w:val="00994BB3"/>
    <w:rsid w:val="009A22C9"/>
    <w:rsid w:val="009A23D8"/>
    <w:rsid w:val="00A07D71"/>
    <w:rsid w:val="00A568E2"/>
    <w:rsid w:val="00A844D7"/>
    <w:rsid w:val="00A91574"/>
    <w:rsid w:val="00AB2859"/>
    <w:rsid w:val="00AC13B5"/>
    <w:rsid w:val="00AC7768"/>
    <w:rsid w:val="00B0092C"/>
    <w:rsid w:val="00B207EB"/>
    <w:rsid w:val="00B22953"/>
    <w:rsid w:val="00B252EC"/>
    <w:rsid w:val="00B36644"/>
    <w:rsid w:val="00B45D22"/>
    <w:rsid w:val="00B5239B"/>
    <w:rsid w:val="00B64F5F"/>
    <w:rsid w:val="00B72EA9"/>
    <w:rsid w:val="00B76CC4"/>
    <w:rsid w:val="00B972DA"/>
    <w:rsid w:val="00BA0B2A"/>
    <w:rsid w:val="00BA1F62"/>
    <w:rsid w:val="00BC643C"/>
    <w:rsid w:val="00BD5FE8"/>
    <w:rsid w:val="00BF0402"/>
    <w:rsid w:val="00BF76FE"/>
    <w:rsid w:val="00C35D8C"/>
    <w:rsid w:val="00C35F59"/>
    <w:rsid w:val="00C519D5"/>
    <w:rsid w:val="00C71778"/>
    <w:rsid w:val="00C733E2"/>
    <w:rsid w:val="00C85288"/>
    <w:rsid w:val="00CA26A4"/>
    <w:rsid w:val="00CA3480"/>
    <w:rsid w:val="00CB7CD3"/>
    <w:rsid w:val="00CC20B6"/>
    <w:rsid w:val="00CC543C"/>
    <w:rsid w:val="00CC76D8"/>
    <w:rsid w:val="00D06476"/>
    <w:rsid w:val="00D10C86"/>
    <w:rsid w:val="00D36329"/>
    <w:rsid w:val="00D951A3"/>
    <w:rsid w:val="00DA6D1F"/>
    <w:rsid w:val="00DC4A1D"/>
    <w:rsid w:val="00DE24F4"/>
    <w:rsid w:val="00DF3D4E"/>
    <w:rsid w:val="00E0738A"/>
    <w:rsid w:val="00E078F9"/>
    <w:rsid w:val="00E144DF"/>
    <w:rsid w:val="00E20B87"/>
    <w:rsid w:val="00E3367C"/>
    <w:rsid w:val="00E409A9"/>
    <w:rsid w:val="00E4278B"/>
    <w:rsid w:val="00E511DD"/>
    <w:rsid w:val="00E75E2B"/>
    <w:rsid w:val="00E81D8F"/>
    <w:rsid w:val="00E8667F"/>
    <w:rsid w:val="00E86A07"/>
    <w:rsid w:val="00EB1F21"/>
    <w:rsid w:val="00EB791D"/>
    <w:rsid w:val="00ED0FFC"/>
    <w:rsid w:val="00ED2078"/>
    <w:rsid w:val="00ED6728"/>
    <w:rsid w:val="00EF368E"/>
    <w:rsid w:val="00F0357F"/>
    <w:rsid w:val="00F03F69"/>
    <w:rsid w:val="00F04960"/>
    <w:rsid w:val="00F23470"/>
    <w:rsid w:val="00F42128"/>
    <w:rsid w:val="00F43E92"/>
    <w:rsid w:val="00F5216A"/>
    <w:rsid w:val="00F84407"/>
    <w:rsid w:val="00F84BE9"/>
    <w:rsid w:val="00F871FF"/>
    <w:rsid w:val="00F92E03"/>
    <w:rsid w:val="00FA3F39"/>
    <w:rsid w:val="00FA6CDA"/>
    <w:rsid w:val="00FB390F"/>
    <w:rsid w:val="00FB3C2E"/>
    <w:rsid w:val="00FC606D"/>
    <w:rsid w:val="00FD1F3A"/>
    <w:rsid w:val="00FD2CF5"/>
    <w:rsid w:val="00FD6426"/>
    <w:rsid w:val="00FE11C8"/>
    <w:rsid w:val="00FE5FB3"/>
    <w:rsid w:val="00FE7F80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10C86"/>
  </w:style>
  <w:style w:type="paragraph" w:styleId="af0">
    <w:name w:val="List Paragraph"/>
    <w:aliases w:val="без абзаца,маркированный,ПАРАГРАФ,List Paragraph"/>
    <w:basedOn w:val="a"/>
    <w:link w:val="af1"/>
    <w:uiPriority w:val="34"/>
    <w:qFormat/>
    <w:rsid w:val="00165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f1">
    <w:name w:val="Абзац списка Знак"/>
    <w:aliases w:val="без абзаца Знак,маркированный Знак,ПАРАГРАФ Знак,List Paragraph Знак"/>
    <w:link w:val="af0"/>
    <w:uiPriority w:val="34"/>
    <w:locked/>
    <w:rsid w:val="00165BAB"/>
    <w:rPr>
      <w:rFonts w:ascii="Calibri" w:eastAsia="Calibri" w:hAnsi="Calibri"/>
      <w:sz w:val="22"/>
      <w:szCs w:val="22"/>
      <w:lang w:val="x-none" w:eastAsia="x-none"/>
    </w:rPr>
  </w:style>
  <w:style w:type="paragraph" w:customStyle="1" w:styleId="Normal1">
    <w:name w:val="Normal1"/>
    <w:uiPriority w:val="99"/>
    <w:rsid w:val="00165BAB"/>
    <w:pPr>
      <w:widowControl w:val="0"/>
      <w:autoSpaceDE w:val="0"/>
      <w:autoSpaceDN w:val="0"/>
    </w:pPr>
  </w:style>
  <w:style w:type="paragraph" w:customStyle="1" w:styleId="af2">
    <w:name w:val="Обычный текст"/>
    <w:basedOn w:val="a"/>
    <w:rsid w:val="00165BAB"/>
    <w:pPr>
      <w:ind w:firstLine="284"/>
      <w:jc w:val="both"/>
    </w:pPr>
    <w:rPr>
      <w:szCs w:val="20"/>
    </w:rPr>
  </w:style>
  <w:style w:type="paragraph" w:customStyle="1" w:styleId="Default">
    <w:name w:val="Default"/>
    <w:rsid w:val="00165B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R1">
    <w:name w:val="FR1"/>
    <w:rsid w:val="00165BAB"/>
    <w:pPr>
      <w:widowControl w:val="0"/>
      <w:ind w:left="960"/>
    </w:pPr>
    <w:rPr>
      <w:rFonts w:ascii="Arial" w:hAnsi="Arial"/>
      <w:sz w:val="36"/>
    </w:rPr>
  </w:style>
  <w:style w:type="paragraph" w:styleId="11">
    <w:name w:val="toc 1"/>
    <w:basedOn w:val="a"/>
    <w:next w:val="a"/>
    <w:autoRedefine/>
    <w:semiHidden/>
    <w:rsid w:val="00165BAB"/>
    <w:pPr>
      <w:tabs>
        <w:tab w:val="right" w:leader="dot" w:pos="9032"/>
      </w:tabs>
      <w:jc w:val="both"/>
    </w:pPr>
    <w:rPr>
      <w:lang w:val="en-US" w:eastAsia="en-US"/>
    </w:rPr>
  </w:style>
  <w:style w:type="paragraph" w:customStyle="1" w:styleId="12">
    <w:name w:val="Обычный1"/>
    <w:uiPriority w:val="99"/>
    <w:rsid w:val="00801E14"/>
    <w:pPr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10C86"/>
  </w:style>
  <w:style w:type="paragraph" w:styleId="af0">
    <w:name w:val="List Paragraph"/>
    <w:aliases w:val="без абзаца,маркированный,ПАРАГРАФ,List Paragraph"/>
    <w:basedOn w:val="a"/>
    <w:link w:val="af1"/>
    <w:uiPriority w:val="34"/>
    <w:qFormat/>
    <w:rsid w:val="00165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f1">
    <w:name w:val="Абзац списка Знак"/>
    <w:aliases w:val="без абзаца Знак,маркированный Знак,ПАРАГРАФ Знак,List Paragraph Знак"/>
    <w:link w:val="af0"/>
    <w:uiPriority w:val="34"/>
    <w:locked/>
    <w:rsid w:val="00165BAB"/>
    <w:rPr>
      <w:rFonts w:ascii="Calibri" w:eastAsia="Calibri" w:hAnsi="Calibri"/>
      <w:sz w:val="22"/>
      <w:szCs w:val="22"/>
      <w:lang w:val="x-none" w:eastAsia="x-none"/>
    </w:rPr>
  </w:style>
  <w:style w:type="paragraph" w:customStyle="1" w:styleId="Normal1">
    <w:name w:val="Normal1"/>
    <w:uiPriority w:val="99"/>
    <w:rsid w:val="00165BAB"/>
    <w:pPr>
      <w:widowControl w:val="0"/>
      <w:autoSpaceDE w:val="0"/>
      <w:autoSpaceDN w:val="0"/>
    </w:pPr>
  </w:style>
  <w:style w:type="paragraph" w:customStyle="1" w:styleId="af2">
    <w:name w:val="Обычный текст"/>
    <w:basedOn w:val="a"/>
    <w:rsid w:val="00165BAB"/>
    <w:pPr>
      <w:ind w:firstLine="284"/>
      <w:jc w:val="both"/>
    </w:pPr>
    <w:rPr>
      <w:szCs w:val="20"/>
    </w:rPr>
  </w:style>
  <w:style w:type="paragraph" w:customStyle="1" w:styleId="Default">
    <w:name w:val="Default"/>
    <w:rsid w:val="00165B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R1">
    <w:name w:val="FR1"/>
    <w:rsid w:val="00165BAB"/>
    <w:pPr>
      <w:widowControl w:val="0"/>
      <w:ind w:left="960"/>
    </w:pPr>
    <w:rPr>
      <w:rFonts w:ascii="Arial" w:hAnsi="Arial"/>
      <w:sz w:val="36"/>
    </w:rPr>
  </w:style>
  <w:style w:type="paragraph" w:styleId="11">
    <w:name w:val="toc 1"/>
    <w:basedOn w:val="a"/>
    <w:next w:val="a"/>
    <w:autoRedefine/>
    <w:semiHidden/>
    <w:rsid w:val="00165BAB"/>
    <w:pPr>
      <w:tabs>
        <w:tab w:val="right" w:leader="dot" w:pos="9032"/>
      </w:tabs>
      <w:jc w:val="both"/>
    </w:pPr>
    <w:rPr>
      <w:lang w:val="en-US" w:eastAsia="en-US"/>
    </w:rPr>
  </w:style>
  <w:style w:type="paragraph" w:customStyle="1" w:styleId="12">
    <w:name w:val="Обычный1"/>
    <w:uiPriority w:val="99"/>
    <w:rsid w:val="00801E14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irax@mail.ru" TargetMode="External"/><Relationship Id="rId13" Type="http://schemas.openxmlformats.org/officeDocument/2006/relationships/hyperlink" Target="http://www.iprbookshop.ru/21745.html" TargetMode="External"/><Relationship Id="rId18" Type="http://schemas.openxmlformats.org/officeDocument/2006/relationships/hyperlink" Target="http://www.fmridc.org/f/fmridc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mridc.org/f/fmridc" TargetMode="External"/><Relationship Id="rId17" Type="http://schemas.openxmlformats.org/officeDocument/2006/relationships/hyperlink" Target="http://www.eegspectrum.com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badlink('84')" TargetMode="External"/><Relationship Id="rId20" Type="http://schemas.openxmlformats.org/officeDocument/2006/relationships/hyperlink" Target="mailto:ilmirax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egspectr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chology-online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badlink('84')" TargetMode="External"/><Relationship Id="rId19" Type="http://schemas.openxmlformats.org/officeDocument/2006/relationships/hyperlink" Target="http://www.iprbookshop.ru/217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hyperlink" Target="mailto:ilmirax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3000</Words>
  <Characters>17105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Home</Company>
  <LinksUpToDate>false</LinksUpToDate>
  <CharactersWithSpaces>20065</CharactersWithSpaces>
  <SharedDoc>false</SharedDoc>
  <HLinks>
    <vt:vector size="30" baseType="variant"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subject/>
  <dc:creator>lyuda</dc:creator>
  <cp:keywords/>
  <cp:lastModifiedBy>Psiholog1</cp:lastModifiedBy>
  <cp:revision>12</cp:revision>
  <cp:lastPrinted>2017-10-02T11:31:00Z</cp:lastPrinted>
  <dcterms:created xsi:type="dcterms:W3CDTF">2021-11-01T05:02:00Z</dcterms:created>
  <dcterms:modified xsi:type="dcterms:W3CDTF">2022-02-01T16:44:00Z</dcterms:modified>
</cp:coreProperties>
</file>